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72" w:type="dxa"/>
        <w:tblBorders>
          <w:bottom w:val="double" w:sz="4" w:space="0" w:color="auto"/>
        </w:tblBorders>
        <w:tblLook w:val="04A0"/>
      </w:tblPr>
      <w:tblGrid>
        <w:gridCol w:w="3960"/>
        <w:gridCol w:w="2165"/>
        <w:gridCol w:w="3775"/>
      </w:tblGrid>
      <w:tr w:rsidR="00052CD0" w:rsidTr="00052CD0">
        <w:trPr>
          <w:trHeight w:val="2489"/>
        </w:trPr>
        <w:tc>
          <w:tcPr>
            <w:tcW w:w="3960" w:type="dxa"/>
            <w:tcBorders>
              <w:top w:val="nil"/>
              <w:left w:val="nil"/>
              <w:bottom w:val="double" w:sz="4" w:space="0" w:color="auto"/>
              <w:right w:val="single" w:sz="4" w:space="0" w:color="auto"/>
            </w:tcBorders>
          </w:tcPr>
          <w:p w:rsidR="00052CD0" w:rsidRDefault="00052CD0">
            <w:pPr>
              <w:jc w:val="center"/>
              <w:rPr>
                <w:rFonts w:ascii="Century Tat" w:hAnsi="Century Tat"/>
              </w:rPr>
            </w:pPr>
            <w:r>
              <w:rPr>
                <w:rFonts w:ascii="Century Tat" w:hAnsi="Century Tat"/>
              </w:rPr>
              <w:t>Баш</w:t>
            </w:r>
            <w:r>
              <w:rPr>
                <w:rFonts w:ascii="Century Tat" w:hAnsi="Century Tat"/>
                <w:lang w:val="en-US"/>
              </w:rPr>
              <w:t>k</w:t>
            </w:r>
            <w:r>
              <w:rPr>
                <w:rFonts w:ascii="Century Tat" w:hAnsi="Century Tat"/>
              </w:rPr>
              <w:t>ортостан Республика</w:t>
            </w:r>
            <w:r>
              <w:rPr>
                <w:rFonts w:ascii="Century Tat" w:hAnsi="Century Tat"/>
                <w:lang w:val="en-US"/>
              </w:rPr>
              <w:t>h</w:t>
            </w:r>
            <w:r>
              <w:rPr>
                <w:rFonts w:ascii="Century Tat" w:hAnsi="Century Tat"/>
              </w:rPr>
              <w:t>ы</w:t>
            </w:r>
          </w:p>
          <w:p w:rsidR="00052CD0" w:rsidRDefault="00052CD0">
            <w:pPr>
              <w:jc w:val="center"/>
              <w:rPr>
                <w:rFonts w:ascii="Century Tat" w:hAnsi="Century Tat"/>
              </w:rPr>
            </w:pPr>
            <w:r>
              <w:rPr>
                <w:rFonts w:ascii="Century Tat" w:hAnsi="Century Tat"/>
              </w:rPr>
              <w:t>Ми</w:t>
            </w:r>
            <w:r>
              <w:rPr>
                <w:lang w:val="be-BY"/>
              </w:rPr>
              <w:t>ә</w:t>
            </w:r>
            <w:r>
              <w:rPr>
                <w:rFonts w:ascii="Century Tat" w:hAnsi="Century Tat"/>
              </w:rPr>
              <w:t>к</w:t>
            </w:r>
            <w:r>
              <w:rPr>
                <w:lang w:val="be-BY"/>
              </w:rPr>
              <w:t xml:space="preserve">ә </w:t>
            </w:r>
            <w:r>
              <w:rPr>
                <w:rFonts w:ascii="Century Tat" w:hAnsi="Century Tat"/>
              </w:rPr>
              <w:t xml:space="preserve">муниципаль </w:t>
            </w:r>
            <w:r>
              <w:rPr>
                <w:rFonts w:ascii="BelZAGZ" w:hAnsi="BelZAGZ"/>
              </w:rPr>
              <w:t>районыны</w:t>
            </w:r>
            <w:r>
              <w:rPr>
                <w:rFonts w:ascii="BelZAGZ" w:hAnsi="BelZAGZ"/>
                <w:lang w:val="be-BY"/>
              </w:rPr>
              <w:t xml:space="preserve">ң </w:t>
            </w:r>
            <w:r>
              <w:rPr>
                <w:rFonts w:ascii="BelZAGZ" w:hAnsi="BelZAGZ"/>
              </w:rPr>
              <w:t>Илсе</w:t>
            </w:r>
            <w:r>
              <w:rPr>
                <w:rFonts w:ascii="BelZAGZ" w:hAnsi="BelZAGZ"/>
                <w:lang w:val="be-BY"/>
              </w:rPr>
              <w:t>ғ</w:t>
            </w:r>
            <w:r>
              <w:rPr>
                <w:rFonts w:ascii="BelZAGZ" w:hAnsi="BelZAGZ"/>
              </w:rPr>
              <w:t xml:space="preserve">ол </w:t>
            </w:r>
            <w:r>
              <w:rPr>
                <w:rFonts w:ascii="Century Tat" w:hAnsi="Century Tat"/>
              </w:rPr>
              <w:t>ауыл советы</w:t>
            </w:r>
          </w:p>
          <w:p w:rsidR="00052CD0" w:rsidRDefault="00052CD0">
            <w:pPr>
              <w:jc w:val="center"/>
              <w:rPr>
                <w:sz w:val="16"/>
                <w:lang w:val="be-BY"/>
              </w:rPr>
            </w:pPr>
            <w:r>
              <w:rPr>
                <w:rFonts w:ascii="Century Tat" w:hAnsi="Century Tat"/>
              </w:rPr>
              <w:t>ауыл бил</w:t>
            </w:r>
            <w:r>
              <w:rPr>
                <w:lang w:val="be-BY"/>
              </w:rPr>
              <w:t>ә</w:t>
            </w:r>
            <w:r>
              <w:rPr>
                <w:rFonts w:ascii="Century Tat" w:hAnsi="Century Tat"/>
              </w:rPr>
              <w:t>м</w:t>
            </w:r>
            <w:r>
              <w:rPr>
                <w:lang w:val="be-BY"/>
              </w:rPr>
              <w:t>ә</w:t>
            </w:r>
            <w:r>
              <w:rPr>
                <w:rFonts w:ascii="Century Tat" w:hAnsi="Century Tat"/>
                <w:lang w:val="en-US"/>
              </w:rPr>
              <w:t>h</w:t>
            </w:r>
            <w:r>
              <w:rPr>
                <w:rFonts w:ascii="Century Tat" w:hAnsi="Century Tat"/>
              </w:rPr>
              <w:t>е  хакими</w:t>
            </w:r>
            <w:r>
              <w:rPr>
                <w:lang w:val="be-BY"/>
              </w:rPr>
              <w:t>әте</w:t>
            </w:r>
          </w:p>
          <w:p w:rsidR="00052CD0" w:rsidRDefault="00052CD0">
            <w:pPr>
              <w:jc w:val="center"/>
              <w:rPr>
                <w:rFonts w:ascii="Century Tat" w:hAnsi="Century Tat"/>
                <w:sz w:val="16"/>
              </w:rPr>
            </w:pPr>
          </w:p>
          <w:p w:rsidR="00052CD0" w:rsidRDefault="00052CD0">
            <w:pPr>
              <w:jc w:val="center"/>
              <w:rPr>
                <w:rFonts w:ascii="Century Tat" w:hAnsi="Century Tat"/>
                <w:sz w:val="16"/>
              </w:rPr>
            </w:pPr>
            <w:r>
              <w:rPr>
                <w:rFonts w:ascii="Century Tat" w:hAnsi="Century Tat"/>
                <w:sz w:val="16"/>
              </w:rPr>
              <w:t xml:space="preserve">452089, </w:t>
            </w:r>
            <w:r>
              <w:rPr>
                <w:rFonts w:ascii="BelZAGZ" w:hAnsi="BelZAGZ"/>
                <w:sz w:val="20"/>
              </w:rPr>
              <w:t>Ми</w:t>
            </w:r>
            <w:r>
              <w:rPr>
                <w:rFonts w:ascii="BelZAGZ" w:hAnsi="BelZAGZ"/>
                <w:sz w:val="20"/>
                <w:lang w:val="be-BY"/>
              </w:rPr>
              <w:t>ә</w:t>
            </w:r>
            <w:r>
              <w:rPr>
                <w:rFonts w:ascii="BelZAGZ" w:hAnsi="BelZAGZ"/>
                <w:sz w:val="20"/>
              </w:rPr>
              <w:t>к</w:t>
            </w:r>
            <w:r>
              <w:rPr>
                <w:rFonts w:ascii="BelZAGZ" w:hAnsi="BelZAGZ" w:cs="B8TNR"/>
                <w:sz w:val="20"/>
                <w:lang w:val="be-BY"/>
              </w:rPr>
              <w:t>ә</w:t>
            </w:r>
            <w:r>
              <w:rPr>
                <w:rFonts w:ascii="Century Tat" w:hAnsi="Century Tat"/>
                <w:sz w:val="16"/>
              </w:rPr>
              <w:t xml:space="preserve">  районы, </w:t>
            </w:r>
            <w:r>
              <w:rPr>
                <w:rFonts w:ascii="BelZAGZ" w:hAnsi="BelZAGZ"/>
                <w:sz w:val="20"/>
              </w:rPr>
              <w:t>Илсе</w:t>
            </w:r>
            <w:r>
              <w:rPr>
                <w:rFonts w:ascii="BelZAGZ" w:hAnsi="BelZAGZ"/>
                <w:sz w:val="20"/>
                <w:lang w:val="be-BY"/>
              </w:rPr>
              <w:t>ғ</w:t>
            </w:r>
            <w:r>
              <w:rPr>
                <w:rFonts w:ascii="BelZAGZ" w:hAnsi="BelZAGZ"/>
                <w:sz w:val="20"/>
              </w:rPr>
              <w:t>ол</w:t>
            </w:r>
            <w:r>
              <w:rPr>
                <w:rFonts w:ascii="Century Tat" w:hAnsi="Century Tat"/>
                <w:sz w:val="16"/>
              </w:rPr>
              <w:t xml:space="preserve">ауылы, </w:t>
            </w:r>
          </w:p>
          <w:p w:rsidR="00052CD0" w:rsidRDefault="00052CD0">
            <w:pPr>
              <w:jc w:val="center"/>
              <w:rPr>
                <w:rFonts w:ascii="Calibri" w:hAnsi="Calibri"/>
                <w:sz w:val="16"/>
              </w:rPr>
            </w:pPr>
            <w:r>
              <w:rPr>
                <w:rFonts w:ascii="Century Tat" w:hAnsi="Century Tat"/>
                <w:sz w:val="16"/>
              </w:rPr>
              <w:t>Совет урамы, 9</w:t>
            </w:r>
          </w:p>
          <w:p w:rsidR="00052CD0" w:rsidRDefault="00052CD0">
            <w:pPr>
              <w:jc w:val="center"/>
            </w:pPr>
            <w:r>
              <w:rPr>
                <w:rFonts w:ascii="Century Tat" w:hAnsi="Century Tat"/>
                <w:sz w:val="16"/>
              </w:rPr>
              <w:t>тел./факс 2-71-69, 2-71-72</w:t>
            </w:r>
          </w:p>
        </w:tc>
        <w:tc>
          <w:tcPr>
            <w:tcW w:w="2165" w:type="dxa"/>
            <w:tcBorders>
              <w:top w:val="single" w:sz="4" w:space="0" w:color="auto"/>
              <w:left w:val="single" w:sz="4" w:space="0" w:color="auto"/>
              <w:bottom w:val="single" w:sz="4" w:space="0" w:color="auto"/>
              <w:right w:val="single" w:sz="4" w:space="0" w:color="auto"/>
            </w:tcBorders>
          </w:tcPr>
          <w:p w:rsidR="00052CD0" w:rsidRDefault="00052CD0"/>
          <w:p w:rsidR="00052CD0" w:rsidRDefault="00052CD0"/>
          <w:p w:rsidR="00052CD0" w:rsidRDefault="00052CD0"/>
          <w:p w:rsidR="00052CD0" w:rsidRDefault="00052CD0">
            <w:pPr>
              <w:framePr w:h="1276" w:hSpace="38" w:vSpace="58" w:wrap="notBeside" w:vAnchor="text" w:hAnchor="margin" w:x="4403" w:y="59"/>
            </w:pPr>
            <w:r>
              <w:rPr>
                <w:noProof/>
              </w:rPr>
              <w:drawing>
                <wp:inline distT="0" distB="0" distL="0" distR="0">
                  <wp:extent cx="647700" cy="8096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647700" cy="809625"/>
                          </a:xfrm>
                          <a:prstGeom prst="rect">
                            <a:avLst/>
                          </a:prstGeom>
                          <a:noFill/>
                          <a:ln w="9525">
                            <a:noFill/>
                            <a:miter lim="800000"/>
                            <a:headEnd/>
                            <a:tailEnd/>
                          </a:ln>
                        </pic:spPr>
                      </pic:pic>
                    </a:graphicData>
                  </a:graphic>
                </wp:inline>
              </w:drawing>
            </w:r>
          </w:p>
          <w:p w:rsidR="00052CD0" w:rsidRDefault="00052CD0"/>
          <w:p w:rsidR="00052CD0" w:rsidRDefault="00052CD0"/>
          <w:p w:rsidR="00052CD0" w:rsidRDefault="00052CD0"/>
        </w:tc>
        <w:tc>
          <w:tcPr>
            <w:tcW w:w="3775" w:type="dxa"/>
            <w:tcBorders>
              <w:top w:val="nil"/>
              <w:left w:val="single" w:sz="4" w:space="0" w:color="auto"/>
              <w:bottom w:val="double" w:sz="4" w:space="0" w:color="auto"/>
              <w:right w:val="nil"/>
            </w:tcBorders>
            <w:hideMark/>
          </w:tcPr>
          <w:p w:rsidR="00052CD0" w:rsidRDefault="00052CD0">
            <w:pPr>
              <w:jc w:val="center"/>
              <w:rPr>
                <w:rFonts w:ascii="Century Tat" w:hAnsi="Century Tat"/>
              </w:rPr>
            </w:pPr>
            <w:r>
              <w:rPr>
                <w:rFonts w:ascii="Century Tat" w:hAnsi="Century Tat"/>
              </w:rPr>
              <w:t>Республика Башкортостан</w:t>
            </w:r>
          </w:p>
          <w:p w:rsidR="00052CD0" w:rsidRDefault="00052CD0">
            <w:pPr>
              <w:rPr>
                <w:rFonts w:ascii="Century Tat" w:hAnsi="Century Tat"/>
              </w:rPr>
            </w:pPr>
            <w:r>
              <w:rPr>
                <w:rFonts w:ascii="Century Tat" w:hAnsi="Century Tat"/>
              </w:rPr>
              <w:t>Администрация   сельского      поселения Ильчигуловский       сельсовет муниципального   района Миякинский район</w:t>
            </w:r>
          </w:p>
          <w:p w:rsidR="00052CD0" w:rsidRDefault="00052CD0">
            <w:pPr>
              <w:jc w:val="center"/>
              <w:rPr>
                <w:rFonts w:ascii="Century Tat" w:hAnsi="Century Tat"/>
                <w:sz w:val="16"/>
              </w:rPr>
            </w:pPr>
            <w:r>
              <w:rPr>
                <w:rFonts w:ascii="Century Tat" w:hAnsi="Century Tat"/>
                <w:sz w:val="16"/>
              </w:rPr>
              <w:t>452092, Миякинский район, с. Ильчигулово,</w:t>
            </w:r>
          </w:p>
          <w:p w:rsidR="00052CD0" w:rsidRDefault="00052CD0">
            <w:pPr>
              <w:jc w:val="center"/>
              <w:rPr>
                <w:rFonts w:ascii="Century Tat" w:hAnsi="Century Tat"/>
                <w:sz w:val="16"/>
              </w:rPr>
            </w:pPr>
            <w:r>
              <w:rPr>
                <w:rFonts w:ascii="Century Tat" w:hAnsi="Century Tat"/>
                <w:sz w:val="16"/>
              </w:rPr>
              <w:t>ул. Советская, 9</w:t>
            </w:r>
          </w:p>
          <w:p w:rsidR="00052CD0" w:rsidRDefault="00052CD0">
            <w:pPr>
              <w:jc w:val="center"/>
              <w:rPr>
                <w:rFonts w:ascii="Century Tat" w:hAnsi="Century Tat"/>
              </w:rPr>
            </w:pPr>
            <w:r>
              <w:rPr>
                <w:rFonts w:ascii="Century Tat" w:hAnsi="Century Tat"/>
                <w:sz w:val="16"/>
              </w:rPr>
              <w:t>тел./факс 2-71-69, 2-71-72</w:t>
            </w:r>
          </w:p>
        </w:tc>
      </w:tr>
    </w:tbl>
    <w:p w:rsidR="00273D50" w:rsidRDefault="00400201" w:rsidP="00052CD0">
      <w:pPr>
        <w:rPr>
          <w:b/>
          <w:sz w:val="28"/>
          <w:szCs w:val="28"/>
        </w:rPr>
      </w:pPr>
      <w:r>
        <w:rPr>
          <w:b/>
          <w:sz w:val="28"/>
          <w:szCs w:val="28"/>
        </w:rPr>
        <w:t xml:space="preserve">  </w:t>
      </w:r>
    </w:p>
    <w:p w:rsidR="00052CD0" w:rsidRDefault="00F92DE2" w:rsidP="00052CD0">
      <w:pPr>
        <w:rPr>
          <w:b/>
          <w:sz w:val="28"/>
          <w:szCs w:val="28"/>
        </w:rPr>
      </w:pPr>
      <w:r>
        <w:rPr>
          <w:b/>
          <w:sz w:val="28"/>
          <w:szCs w:val="28"/>
        </w:rPr>
        <w:t xml:space="preserve">    </w:t>
      </w:r>
      <w:r w:rsidR="00400201">
        <w:rPr>
          <w:b/>
          <w:sz w:val="28"/>
          <w:szCs w:val="28"/>
        </w:rPr>
        <w:t xml:space="preserve"> КАРАР</w:t>
      </w:r>
      <w:r w:rsidR="00400201">
        <w:rPr>
          <w:b/>
          <w:sz w:val="28"/>
          <w:szCs w:val="28"/>
        </w:rPr>
        <w:tab/>
      </w:r>
      <w:r w:rsidR="00400201">
        <w:rPr>
          <w:b/>
          <w:sz w:val="28"/>
          <w:szCs w:val="28"/>
        </w:rPr>
        <w:tab/>
      </w:r>
      <w:r w:rsidR="00400201">
        <w:rPr>
          <w:b/>
          <w:sz w:val="28"/>
          <w:szCs w:val="28"/>
        </w:rPr>
        <w:tab/>
        <w:t xml:space="preserve">     </w:t>
      </w:r>
      <w:r>
        <w:rPr>
          <w:b/>
          <w:sz w:val="28"/>
          <w:szCs w:val="28"/>
        </w:rPr>
        <w:t xml:space="preserve">              </w:t>
      </w:r>
      <w:r w:rsidR="00400201">
        <w:rPr>
          <w:b/>
          <w:sz w:val="28"/>
          <w:szCs w:val="28"/>
        </w:rPr>
        <w:t xml:space="preserve"> </w:t>
      </w:r>
      <w:r>
        <w:rPr>
          <w:b/>
          <w:sz w:val="28"/>
          <w:szCs w:val="28"/>
        </w:rPr>
        <w:t>№25</w:t>
      </w:r>
      <w:r w:rsidR="00400201">
        <w:rPr>
          <w:b/>
          <w:sz w:val="28"/>
          <w:szCs w:val="28"/>
        </w:rPr>
        <w:t xml:space="preserve">        </w:t>
      </w:r>
      <w:r>
        <w:rPr>
          <w:b/>
          <w:sz w:val="28"/>
          <w:szCs w:val="28"/>
        </w:rPr>
        <w:t xml:space="preserve">            </w:t>
      </w:r>
      <w:r w:rsidR="00400201">
        <w:rPr>
          <w:b/>
          <w:sz w:val="28"/>
          <w:szCs w:val="28"/>
        </w:rPr>
        <w:t xml:space="preserve"> </w:t>
      </w:r>
      <w:r w:rsidR="00052CD0">
        <w:rPr>
          <w:b/>
          <w:sz w:val="28"/>
          <w:szCs w:val="28"/>
        </w:rPr>
        <w:tab/>
        <w:t>ПОСТАНОВЛЕНИЕ</w:t>
      </w:r>
    </w:p>
    <w:p w:rsidR="00052CD0" w:rsidRDefault="00400201" w:rsidP="00052CD0">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 xml:space="preserve">   </w:t>
      </w:r>
      <w:r w:rsidR="00F92DE2">
        <w:rPr>
          <w:rFonts w:ascii="Times New Roman" w:hAnsi="Times New Roman" w:cs="Times New Roman"/>
          <w:b/>
          <w:sz w:val="28"/>
          <w:szCs w:val="28"/>
        </w:rPr>
        <w:t>23.06.2014й.                                                                          23.06.2014г.</w:t>
      </w:r>
      <w:r>
        <w:rPr>
          <w:rFonts w:ascii="Times New Roman" w:hAnsi="Times New Roman" w:cs="Times New Roman"/>
          <w:b/>
          <w:sz w:val="28"/>
          <w:szCs w:val="28"/>
        </w:rPr>
        <w:t xml:space="preserve"> </w:t>
      </w:r>
    </w:p>
    <w:p w:rsidR="00400201" w:rsidRDefault="00400201" w:rsidP="00052CD0">
      <w:pPr>
        <w:pStyle w:val="ConsPlusNormal"/>
        <w:widowControl/>
        <w:ind w:firstLine="0"/>
        <w:rPr>
          <w:rFonts w:ascii="Times New Roman" w:hAnsi="Times New Roman" w:cs="Times New Roman"/>
          <w:b/>
          <w:sz w:val="28"/>
          <w:szCs w:val="28"/>
        </w:rPr>
      </w:pPr>
    </w:p>
    <w:p w:rsidR="00400201" w:rsidRDefault="00400201" w:rsidP="00400201">
      <w:pPr>
        <w:jc w:val="both"/>
      </w:pPr>
      <w:r>
        <w:rPr>
          <w:b/>
        </w:rPr>
        <w:t xml:space="preserve">         </w:t>
      </w:r>
      <w:r>
        <w:rPr>
          <w:spacing w:val="4"/>
        </w:rPr>
        <w:t xml:space="preserve">В целях реализации </w:t>
      </w:r>
      <w:r>
        <w:rPr>
          <w:spacing w:val="9"/>
        </w:rPr>
        <w:t>Федерального закона от 21 июля 2010 года №210-ФЗ «Об организации предоставления государственных и муниципальных услуг» и плана перехода на предоставление в электронном виде муниципальных услуг органами местного самоуправления и муниципальными учреждениями  муниципального района</w:t>
      </w:r>
      <w:r>
        <w:t xml:space="preserve">, Администрация сельского поселения Ильчигуловский сельсовет муниципального района Миякинский район Республики Башкортостан </w:t>
      </w:r>
      <w:r>
        <w:rPr>
          <w:b/>
        </w:rPr>
        <w:t>ПОСТАНОВЛЯЕТ:</w:t>
      </w:r>
    </w:p>
    <w:p w:rsidR="00400201" w:rsidRDefault="00400201" w:rsidP="00400201">
      <w:pPr>
        <w:jc w:val="both"/>
      </w:pPr>
    </w:p>
    <w:p w:rsidR="00400201" w:rsidRPr="00400201" w:rsidRDefault="00400201" w:rsidP="00400201">
      <w:pPr>
        <w:jc w:val="center"/>
      </w:pPr>
      <w:r>
        <w:tab/>
        <w:t xml:space="preserve">1. Утвердить прилагаемый административный регламент предоставления Администрацией сельского поселения Ильчигуловский сельсовет муниципальной услуги </w:t>
      </w:r>
      <w:r w:rsidRPr="00400201">
        <w:rPr>
          <w:sz w:val="20"/>
          <w:szCs w:val="20"/>
        </w:rPr>
        <w:t xml:space="preserve">АДМИНИСТРАТИВНЫЙ РЕГЛАМЕНТ </w:t>
      </w:r>
      <w:r w:rsidRPr="00400201">
        <w:t xml:space="preserve">предоставления муниципальной услуги </w:t>
      </w:r>
    </w:p>
    <w:p w:rsidR="00400201" w:rsidRPr="00400201" w:rsidRDefault="00400201" w:rsidP="00400201">
      <w:pPr>
        <w:jc w:val="center"/>
      </w:pPr>
      <w:r w:rsidRPr="00400201">
        <w:t>«</w:t>
      </w:r>
      <w:r w:rsidRPr="00400201">
        <w:rPr>
          <w:lang w:val="be-BY"/>
        </w:rPr>
        <w:t>Выдача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на территории сельского поселения</w:t>
      </w:r>
      <w:r w:rsidRPr="00400201">
        <w:t xml:space="preserve"> Ильчигуловский сельсовет муниципального района Миякинский район Республики Башкортостан».</w:t>
      </w:r>
    </w:p>
    <w:p w:rsidR="00400201" w:rsidRDefault="00400201" w:rsidP="00400201">
      <w:pPr>
        <w:ind w:left="360"/>
        <w:jc w:val="both"/>
      </w:pPr>
    </w:p>
    <w:p w:rsidR="00400201" w:rsidRDefault="00400201" w:rsidP="00400201">
      <w:pPr>
        <w:pStyle w:val="ac"/>
        <w:suppressAutoHyphens/>
        <w:ind w:left="360"/>
        <w:jc w:val="both"/>
      </w:pPr>
      <w:r>
        <w:tab/>
        <w:t xml:space="preserve">2. Настоящее постановление опубликовать (разместить) в сети общего доступа «Интернет» в разделе сельского поселения  на официальном сайте </w:t>
      </w:r>
      <w:hyperlink r:id="rId9" w:tgtFrame="_blank" w:history="1">
        <w:r w:rsidRPr="00B97C54">
          <w:rPr>
            <w:b/>
            <w:bCs/>
            <w:color w:val="0000FF"/>
            <w:u w:val="single"/>
            <w:lang w:val="en-US"/>
          </w:rPr>
          <w:t>http</w:t>
        </w:r>
        <w:r w:rsidRPr="00EF14DB">
          <w:rPr>
            <w:b/>
            <w:bCs/>
            <w:color w:val="0000FF"/>
            <w:u w:val="single"/>
          </w:rPr>
          <w:t>://</w:t>
        </w:r>
        <w:r w:rsidRPr="00B97C54">
          <w:rPr>
            <w:b/>
            <w:bCs/>
            <w:color w:val="0000FF"/>
            <w:u w:val="single"/>
            <w:lang w:val="en-US"/>
          </w:rPr>
          <w:t>spilchigulovski</w:t>
        </w:r>
        <w:r w:rsidRPr="00EF14DB">
          <w:rPr>
            <w:b/>
            <w:bCs/>
            <w:color w:val="0000FF"/>
            <w:u w:val="single"/>
          </w:rPr>
          <w:t>.</w:t>
        </w:r>
        <w:r w:rsidRPr="00B97C54">
          <w:rPr>
            <w:b/>
            <w:bCs/>
            <w:color w:val="0000FF"/>
            <w:u w:val="single"/>
            <w:lang w:val="en-US"/>
          </w:rPr>
          <w:t>ru</w:t>
        </w:r>
        <w:r w:rsidRPr="00EF14DB">
          <w:rPr>
            <w:b/>
            <w:bCs/>
            <w:color w:val="0000FF"/>
            <w:u w:val="single"/>
          </w:rPr>
          <w:t>/</w:t>
        </w:r>
      </w:hyperlink>
      <w:r>
        <w:t>и обнародовать на информационном стенде сельского поселения Ильчигуловский сельсовет  муниципального района Миякинский район Республики Башкортостан, расположенном в здании администрации сельского поселения Ильчигуловский сельсовет муниципального района Миякинский район Республики Башкортостан.</w:t>
      </w:r>
    </w:p>
    <w:p w:rsidR="00400201" w:rsidRDefault="00400201" w:rsidP="00400201">
      <w:pPr>
        <w:pStyle w:val="ConsPlusNormal"/>
        <w:ind w:left="360" w:firstLine="0"/>
        <w:jc w:val="both"/>
        <w:rPr>
          <w:rFonts w:ascii="Times New Roman" w:hAnsi="Times New Roman" w:cs="Times New Roman"/>
          <w:sz w:val="24"/>
          <w:szCs w:val="24"/>
        </w:rPr>
      </w:pPr>
      <w:r>
        <w:rPr>
          <w:rFonts w:ascii="Times New Roman" w:hAnsi="Times New Roman" w:cs="Times New Roman"/>
          <w:sz w:val="24"/>
          <w:szCs w:val="24"/>
        </w:rPr>
        <w:tab/>
        <w:t>3. Контроль за исполнением настоящего постановления оставляю за собой.</w:t>
      </w:r>
    </w:p>
    <w:p w:rsidR="00400201" w:rsidRDefault="00400201" w:rsidP="00400201">
      <w:pPr>
        <w:pStyle w:val="ConsPlusNormal"/>
        <w:ind w:left="360" w:firstLine="0"/>
        <w:jc w:val="both"/>
        <w:rPr>
          <w:rFonts w:ascii="Times New Roman" w:hAnsi="Times New Roman" w:cs="Times New Roman"/>
          <w:sz w:val="24"/>
          <w:szCs w:val="24"/>
        </w:rPr>
      </w:pPr>
    </w:p>
    <w:p w:rsidR="00400201" w:rsidRDefault="00400201" w:rsidP="00400201">
      <w:pPr>
        <w:pStyle w:val="ConsPlusNormal"/>
        <w:ind w:left="360" w:firstLine="0"/>
        <w:jc w:val="both"/>
        <w:rPr>
          <w:rFonts w:ascii="Times New Roman" w:hAnsi="Times New Roman" w:cs="Times New Roman"/>
          <w:sz w:val="24"/>
          <w:szCs w:val="24"/>
        </w:rPr>
      </w:pPr>
    </w:p>
    <w:p w:rsidR="00400201" w:rsidRDefault="00400201" w:rsidP="00400201">
      <w:pPr>
        <w:pStyle w:val="ConsPlusNormal"/>
        <w:ind w:left="360" w:firstLine="0"/>
        <w:jc w:val="both"/>
        <w:rPr>
          <w:rFonts w:ascii="Times New Roman" w:hAnsi="Times New Roman" w:cs="Times New Roman"/>
          <w:sz w:val="24"/>
          <w:szCs w:val="24"/>
        </w:rPr>
      </w:pPr>
    </w:p>
    <w:p w:rsidR="00400201" w:rsidRDefault="00400201" w:rsidP="00400201">
      <w:pPr>
        <w:ind w:firstLine="708"/>
        <w:jc w:val="both"/>
      </w:pPr>
    </w:p>
    <w:p w:rsidR="00400201" w:rsidRDefault="00400201" w:rsidP="00400201">
      <w:pPr>
        <w:pStyle w:val="3"/>
        <w:spacing w:after="0"/>
        <w:ind w:left="0" w:firstLine="570"/>
        <w:rPr>
          <w:sz w:val="24"/>
          <w:szCs w:val="24"/>
        </w:rPr>
      </w:pPr>
      <w:r>
        <w:rPr>
          <w:sz w:val="24"/>
          <w:szCs w:val="24"/>
        </w:rPr>
        <w:t>Глава сельского поселения</w:t>
      </w:r>
    </w:p>
    <w:p w:rsidR="00400201" w:rsidRDefault="00400201" w:rsidP="00400201">
      <w:pPr>
        <w:pStyle w:val="3"/>
        <w:spacing w:after="0"/>
        <w:ind w:left="0" w:firstLine="570"/>
        <w:rPr>
          <w:sz w:val="24"/>
          <w:szCs w:val="24"/>
        </w:rPr>
      </w:pPr>
      <w:r>
        <w:rPr>
          <w:sz w:val="24"/>
          <w:szCs w:val="24"/>
        </w:rPr>
        <w:t>Ильчигуловский сельсовет</w:t>
      </w:r>
    </w:p>
    <w:p w:rsidR="00400201" w:rsidRDefault="00400201" w:rsidP="00400201">
      <w:pPr>
        <w:pStyle w:val="3"/>
        <w:spacing w:after="0"/>
        <w:ind w:left="0" w:firstLine="570"/>
        <w:rPr>
          <w:sz w:val="24"/>
          <w:szCs w:val="24"/>
        </w:rPr>
      </w:pPr>
      <w:r>
        <w:rPr>
          <w:sz w:val="24"/>
          <w:szCs w:val="24"/>
        </w:rPr>
        <w:t>муниципального района</w:t>
      </w:r>
    </w:p>
    <w:p w:rsidR="00400201" w:rsidRDefault="00400201" w:rsidP="00400201">
      <w:pPr>
        <w:tabs>
          <w:tab w:val="left" w:pos="3390"/>
        </w:tabs>
        <w:ind w:firstLine="570"/>
      </w:pPr>
      <w:r>
        <w:t xml:space="preserve">Миякинский район </w:t>
      </w:r>
      <w:r>
        <w:tab/>
      </w:r>
    </w:p>
    <w:p w:rsidR="00400201" w:rsidRDefault="00400201" w:rsidP="00400201">
      <w:pPr>
        <w:tabs>
          <w:tab w:val="left" w:pos="3168"/>
        </w:tabs>
      </w:pPr>
      <w:r>
        <w:t xml:space="preserve">         Республики Башкортостан</w:t>
      </w:r>
      <w:r>
        <w:tab/>
        <w:t xml:space="preserve">              </w:t>
      </w:r>
      <w:r>
        <w:tab/>
      </w:r>
      <w:r>
        <w:tab/>
      </w:r>
      <w:r>
        <w:tab/>
      </w:r>
      <w:r>
        <w:tab/>
        <w:t>Т.Г.Гумеров.</w:t>
      </w:r>
    </w:p>
    <w:p w:rsidR="00400201" w:rsidRDefault="00400201" w:rsidP="00400201">
      <w:pPr>
        <w:tabs>
          <w:tab w:val="left" w:pos="3168"/>
        </w:tabs>
      </w:pPr>
    </w:p>
    <w:p w:rsidR="00400201" w:rsidRDefault="00400201" w:rsidP="00400201">
      <w:pPr>
        <w:tabs>
          <w:tab w:val="left" w:pos="3168"/>
        </w:tabs>
      </w:pPr>
    </w:p>
    <w:p w:rsidR="00400201" w:rsidRDefault="00400201" w:rsidP="00400201">
      <w:pPr>
        <w:tabs>
          <w:tab w:val="left" w:pos="3168"/>
        </w:tabs>
      </w:pPr>
    </w:p>
    <w:p w:rsidR="00400201" w:rsidRDefault="00400201" w:rsidP="00400201">
      <w:pPr>
        <w:tabs>
          <w:tab w:val="left" w:pos="3168"/>
        </w:tabs>
      </w:pPr>
    </w:p>
    <w:p w:rsidR="00400201" w:rsidRDefault="00400201" w:rsidP="00400201">
      <w:pPr>
        <w:tabs>
          <w:tab w:val="left" w:pos="3168"/>
        </w:tabs>
      </w:pPr>
    </w:p>
    <w:p w:rsidR="00400201" w:rsidRDefault="00400201" w:rsidP="00400201">
      <w:pPr>
        <w:ind w:left="5760"/>
        <w:jc w:val="right"/>
      </w:pPr>
    </w:p>
    <w:p w:rsidR="00400201" w:rsidRDefault="00400201" w:rsidP="00400201">
      <w:pPr>
        <w:ind w:left="5760"/>
        <w:jc w:val="right"/>
      </w:pPr>
      <w:r>
        <w:t xml:space="preserve">Приложение </w:t>
      </w:r>
    </w:p>
    <w:p w:rsidR="00400201" w:rsidRDefault="00400201" w:rsidP="00400201">
      <w:pPr>
        <w:pStyle w:val="a9"/>
        <w:spacing w:before="0" w:beforeAutospacing="0" w:after="0" w:afterAutospacing="0"/>
        <w:ind w:left="5760"/>
        <w:jc w:val="right"/>
      </w:pPr>
      <w:r>
        <w:t>к постановлению администрации сельского поселения Ильчигуловский сельсовет муниципального района Миякинский район Республики Башкортостан</w:t>
      </w:r>
    </w:p>
    <w:p w:rsidR="00AD4664" w:rsidRDefault="00AD4664" w:rsidP="00AD4664">
      <w:pPr>
        <w:jc w:val="center"/>
        <w:rPr>
          <w:b/>
          <w:lang w:val="be-BY"/>
        </w:rPr>
      </w:pPr>
    </w:p>
    <w:p w:rsidR="00AD4664" w:rsidRDefault="00AD4664" w:rsidP="00AD4664">
      <w:pPr>
        <w:jc w:val="center"/>
        <w:rPr>
          <w:b/>
          <w:lang w:val="be-BY"/>
        </w:rPr>
      </w:pPr>
    </w:p>
    <w:p w:rsidR="00AD4664" w:rsidRPr="00F72A14" w:rsidRDefault="00AD4664" w:rsidP="00AD4664">
      <w:pPr>
        <w:jc w:val="center"/>
        <w:rPr>
          <w:b/>
        </w:rPr>
      </w:pPr>
      <w:r>
        <w:rPr>
          <w:b/>
        </w:rPr>
        <w:t>АДМИНИСТРАТИВНЫЙ</w:t>
      </w:r>
      <w:r w:rsidRPr="00F72A14">
        <w:rPr>
          <w:b/>
        </w:rPr>
        <w:t xml:space="preserve"> РЕГЛАМЕНТ</w:t>
      </w:r>
    </w:p>
    <w:p w:rsidR="00AD4664" w:rsidRPr="00F72A14" w:rsidRDefault="00AD4664" w:rsidP="00AD4664">
      <w:pPr>
        <w:jc w:val="center"/>
        <w:rPr>
          <w:b/>
        </w:rPr>
      </w:pPr>
      <w:r w:rsidRPr="00F72A14">
        <w:rPr>
          <w:b/>
        </w:rPr>
        <w:t xml:space="preserve">предоставления муниципальной услуги </w:t>
      </w:r>
    </w:p>
    <w:p w:rsidR="00AD4664" w:rsidRPr="00F72A14" w:rsidRDefault="00AD4664" w:rsidP="00AD4664">
      <w:pPr>
        <w:jc w:val="center"/>
        <w:rPr>
          <w:b/>
        </w:rPr>
      </w:pPr>
      <w:r w:rsidRPr="00F72A14">
        <w:rPr>
          <w:b/>
        </w:rPr>
        <w:t>«</w:t>
      </w:r>
      <w:r w:rsidR="009B763F">
        <w:rPr>
          <w:b/>
          <w:lang w:val="be-BY"/>
        </w:rPr>
        <w:t>Выдача разрешений на  размещение</w:t>
      </w:r>
      <w:r w:rsidR="00930B60">
        <w:rPr>
          <w:b/>
          <w:lang w:val="be-BY"/>
        </w:rPr>
        <w:t xml:space="preserve"> нестационарных торговых объектов на</w:t>
      </w:r>
      <w:r w:rsidR="00F718B8">
        <w:rPr>
          <w:b/>
          <w:lang w:val="be-BY"/>
        </w:rPr>
        <w:t xml:space="preserve"> </w:t>
      </w:r>
      <w:r w:rsidR="009B763F">
        <w:rPr>
          <w:b/>
          <w:lang w:val="be-BY"/>
        </w:rPr>
        <w:t xml:space="preserve">земельных участках, в зданиях, строениях, сооружениях, находящихся в муниципальной собственности на </w:t>
      </w:r>
      <w:r w:rsidR="00F718B8">
        <w:rPr>
          <w:b/>
          <w:lang w:val="be-BY"/>
        </w:rPr>
        <w:t>территории сельского поселения</w:t>
      </w:r>
      <w:r w:rsidR="00F718B8">
        <w:rPr>
          <w:b/>
        </w:rPr>
        <w:t xml:space="preserve"> </w:t>
      </w:r>
      <w:r w:rsidR="00EF14DB">
        <w:rPr>
          <w:b/>
        </w:rPr>
        <w:t>Ильчигуловский</w:t>
      </w:r>
      <w:r w:rsidR="00F718B8">
        <w:rPr>
          <w:b/>
        </w:rPr>
        <w:t xml:space="preserve"> сельсовет муниципального района Миякинский район Республики Башкортостан</w:t>
      </w:r>
      <w:r w:rsidRPr="00F72A14">
        <w:rPr>
          <w:b/>
        </w:rPr>
        <w:t>».</w:t>
      </w:r>
    </w:p>
    <w:p w:rsidR="00AD4664" w:rsidRPr="00F72A14" w:rsidRDefault="00AD4664" w:rsidP="00AD4664">
      <w:pPr>
        <w:jc w:val="center"/>
        <w:rPr>
          <w:b/>
        </w:rPr>
      </w:pPr>
    </w:p>
    <w:p w:rsidR="00AD4664" w:rsidRPr="003922F2" w:rsidRDefault="00AD4664" w:rsidP="00AD4664">
      <w:pPr>
        <w:pStyle w:val="a8"/>
        <w:tabs>
          <w:tab w:val="left" w:pos="2680"/>
        </w:tabs>
        <w:ind w:left="720"/>
        <w:contextualSpacing/>
        <w:jc w:val="center"/>
        <w:rPr>
          <w:b/>
        </w:rPr>
      </w:pPr>
      <w:r>
        <w:rPr>
          <w:b/>
        </w:rPr>
        <w:t>1.</w:t>
      </w:r>
      <w:r w:rsidRPr="003922F2">
        <w:rPr>
          <w:b/>
        </w:rPr>
        <w:t>Общие положения</w:t>
      </w:r>
    </w:p>
    <w:p w:rsidR="00AD4664" w:rsidRPr="003922F2" w:rsidRDefault="00AD4664" w:rsidP="00324747">
      <w:pPr>
        <w:pStyle w:val="a8"/>
        <w:numPr>
          <w:ilvl w:val="1"/>
          <w:numId w:val="2"/>
        </w:numPr>
        <w:tabs>
          <w:tab w:val="left" w:pos="2680"/>
        </w:tabs>
        <w:jc w:val="center"/>
        <w:rPr>
          <w:b/>
        </w:rPr>
      </w:pPr>
      <w:r>
        <w:rPr>
          <w:b/>
        </w:rPr>
        <w:t>Предмет регулирования</w:t>
      </w:r>
    </w:p>
    <w:p w:rsidR="00AD4664" w:rsidRPr="00F72A14" w:rsidRDefault="00AD4664" w:rsidP="00AD4664">
      <w:pPr>
        <w:jc w:val="both"/>
      </w:pPr>
    </w:p>
    <w:p w:rsidR="00B87F29" w:rsidRPr="00B87F29" w:rsidRDefault="00324747" w:rsidP="00324747">
      <w:pPr>
        <w:ind w:firstLine="708"/>
        <w:contextualSpacing/>
        <w:jc w:val="both"/>
      </w:pPr>
      <w:r>
        <w:rPr>
          <w:b/>
        </w:rPr>
        <w:t xml:space="preserve">1.1.1 </w:t>
      </w:r>
      <w:r w:rsidR="00AD4664" w:rsidRPr="00324747">
        <w:rPr>
          <w:b/>
        </w:rPr>
        <w:t xml:space="preserve">Предметом регулирования </w:t>
      </w:r>
      <w:r w:rsidR="00AD4664" w:rsidRPr="003922F2">
        <w:t>административного регламента</w:t>
      </w:r>
      <w:r w:rsidR="00AD4664">
        <w:t xml:space="preserve"> предоставления муниципальной услуги</w:t>
      </w:r>
      <w:r w:rsidR="009B763F">
        <w:t xml:space="preserve"> «</w:t>
      </w:r>
      <w:r w:rsidR="009B763F" w:rsidRPr="00324747">
        <w:rPr>
          <w:b/>
          <w:lang w:val="be-BY"/>
        </w:rPr>
        <w:t>Выдача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на территории сельского поселения</w:t>
      </w:r>
      <w:r w:rsidR="009B763F" w:rsidRPr="00324747">
        <w:rPr>
          <w:b/>
        </w:rPr>
        <w:t xml:space="preserve"> </w:t>
      </w:r>
      <w:r w:rsidR="00EF14DB">
        <w:rPr>
          <w:b/>
        </w:rPr>
        <w:t xml:space="preserve">Ильчигуловский </w:t>
      </w:r>
      <w:r w:rsidR="009B763F" w:rsidRPr="00324747">
        <w:rPr>
          <w:b/>
        </w:rPr>
        <w:t>сельсовет муниципального района Миякинский район Республики Башкортостан»</w:t>
      </w:r>
      <w:r w:rsidR="00AD4664" w:rsidRPr="00324747">
        <w:rPr>
          <w:b/>
        </w:rPr>
        <w:t xml:space="preserve"> </w:t>
      </w:r>
      <w:r w:rsidR="00B87F29" w:rsidRPr="00B87F29">
        <w:t>разработан в целях повышения качества предоставления и доступности муниципальной услуги и создания комфортных условий для ее получения.</w:t>
      </w:r>
    </w:p>
    <w:p w:rsidR="00B87F29" w:rsidRPr="00B87F29" w:rsidRDefault="00B87F29" w:rsidP="00B87F29">
      <w:pPr>
        <w:ind w:firstLine="708"/>
        <w:contextualSpacing/>
        <w:jc w:val="both"/>
      </w:pPr>
      <w:r w:rsidRPr="00B87F29">
        <w:t>Настоящий административный регламент определяет порядок, сроки и последовательность действий (административных процедур) при осуществлении полномочий по в</w:t>
      </w:r>
      <w:r w:rsidRPr="00B87F29">
        <w:rPr>
          <w:bCs/>
        </w:rPr>
        <w:t>ыдаче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w:t>
      </w:r>
      <w:r w:rsidRPr="00B87F29">
        <w:t>.</w:t>
      </w:r>
    </w:p>
    <w:p w:rsidR="00AD4664" w:rsidRPr="00324747" w:rsidRDefault="00930B60" w:rsidP="00324747">
      <w:pPr>
        <w:pStyle w:val="a8"/>
        <w:numPr>
          <w:ilvl w:val="2"/>
          <w:numId w:val="3"/>
        </w:numPr>
        <w:ind w:left="0" w:firstLine="708"/>
        <w:contextualSpacing/>
        <w:jc w:val="both"/>
        <w:rPr>
          <w:rStyle w:val="aa"/>
          <w:b w:val="0"/>
          <w:bCs w:val="0"/>
        </w:rPr>
      </w:pPr>
      <w:r>
        <w:rPr>
          <w:rStyle w:val="aa"/>
        </w:rPr>
        <w:t xml:space="preserve">Заявителями, имеющими право на получение </w:t>
      </w:r>
      <w:r w:rsidR="00AD4664" w:rsidRPr="00F72A14">
        <w:rPr>
          <w:rStyle w:val="aa"/>
        </w:rPr>
        <w:t>муниципальной услуги</w:t>
      </w:r>
      <w:r w:rsidR="00CF3B7B" w:rsidRPr="00324747">
        <w:rPr>
          <w:rStyle w:val="aa"/>
          <w:b w:val="0"/>
        </w:rPr>
        <w:t xml:space="preserve"> </w:t>
      </w:r>
      <w:r w:rsidR="00AD4664" w:rsidRPr="00324747">
        <w:rPr>
          <w:rStyle w:val="aa"/>
          <w:b w:val="0"/>
        </w:rPr>
        <w:t>являются юрид</w:t>
      </w:r>
      <w:r w:rsidRPr="00324747">
        <w:rPr>
          <w:rStyle w:val="aa"/>
          <w:b w:val="0"/>
        </w:rPr>
        <w:t>ические лица и индивидуальные предприниматели</w:t>
      </w:r>
      <w:r w:rsidR="00CF3B7B" w:rsidRPr="00324747">
        <w:rPr>
          <w:rStyle w:val="aa"/>
          <w:b w:val="0"/>
        </w:rPr>
        <w:t>,</w:t>
      </w:r>
      <w:r w:rsidR="00AD4664" w:rsidRPr="00324747">
        <w:rPr>
          <w:rStyle w:val="aa"/>
          <w:b w:val="0"/>
        </w:rPr>
        <w:t xml:space="preserve"> созданные в соответствии с законодательством Российской Федерации</w:t>
      </w:r>
      <w:r w:rsidR="00CF3B7B" w:rsidRPr="00324747">
        <w:rPr>
          <w:rStyle w:val="aa"/>
          <w:b w:val="0"/>
        </w:rPr>
        <w:t>, и</w:t>
      </w:r>
      <w:r w:rsidR="00AD4664" w:rsidRPr="00324747">
        <w:rPr>
          <w:rStyle w:val="aa"/>
          <w:b w:val="0"/>
        </w:rPr>
        <w:t>меющие место нахождения в Российской Федерации</w:t>
      </w:r>
      <w:r w:rsidR="00CF3B7B" w:rsidRPr="00324747">
        <w:rPr>
          <w:rStyle w:val="aa"/>
          <w:b w:val="0"/>
        </w:rPr>
        <w:t xml:space="preserve"> (далее — заявители </w:t>
      </w:r>
      <w:r w:rsidR="00CF3B7B" w:rsidRPr="00324747">
        <w:rPr>
          <w:rStyle w:val="aa"/>
          <w:b w:val="0"/>
          <w:bCs w:val="0"/>
        </w:rPr>
        <w:t>)</w:t>
      </w:r>
    </w:p>
    <w:p w:rsidR="00AD4664" w:rsidRDefault="00AD4664" w:rsidP="00AD4664">
      <w:pPr>
        <w:pStyle w:val="a9"/>
        <w:spacing w:before="0" w:beforeAutospacing="0" w:after="0" w:afterAutospacing="0"/>
        <w:ind w:firstLine="708"/>
        <w:jc w:val="both"/>
        <w:rPr>
          <w:rStyle w:val="aa"/>
          <w:b w:val="0"/>
          <w:color w:val="000000"/>
        </w:rPr>
      </w:pPr>
      <w:r w:rsidRPr="009B57C6">
        <w:rPr>
          <w:rStyle w:val="aa"/>
          <w:b w:val="0"/>
          <w:color w:val="000000"/>
        </w:rPr>
        <w:t>Лицо, представляющее интересы заявителя в соответствии с учредительными документами заявителя или доверенностью, является представителем заявителя (далее – представитель заявителя).</w:t>
      </w:r>
    </w:p>
    <w:p w:rsidR="00AD4664" w:rsidRPr="009B57C6" w:rsidRDefault="00324747" w:rsidP="00AD4664">
      <w:pPr>
        <w:pStyle w:val="a9"/>
        <w:numPr>
          <w:ilvl w:val="1"/>
          <w:numId w:val="1"/>
        </w:numPr>
        <w:spacing w:before="0" w:beforeAutospacing="0" w:after="0" w:afterAutospacing="0"/>
        <w:jc w:val="both"/>
        <w:rPr>
          <w:b/>
          <w:bCs/>
          <w:color w:val="000000"/>
        </w:rPr>
      </w:pPr>
      <w:r>
        <w:rPr>
          <w:b/>
          <w:bCs/>
          <w:color w:val="000000"/>
        </w:rPr>
        <w:t>3</w:t>
      </w:r>
    </w:p>
    <w:p w:rsidR="00AD4664" w:rsidRPr="00F72A14" w:rsidRDefault="00AD4664" w:rsidP="00AD4664">
      <w:pPr>
        <w:ind w:firstLine="708"/>
        <w:jc w:val="both"/>
      </w:pPr>
      <w:r w:rsidRPr="00F72A14">
        <w:rPr>
          <w:b/>
        </w:rPr>
        <w:t>а) местонахождение</w:t>
      </w:r>
      <w:r w:rsidRPr="00F72A14">
        <w:t xml:space="preserve"> органа, предоставляющего муниципальную услугу:</w:t>
      </w:r>
    </w:p>
    <w:p w:rsidR="00AD4664" w:rsidRPr="00F72A14" w:rsidRDefault="00AD4664" w:rsidP="00AD4664">
      <w:pPr>
        <w:jc w:val="both"/>
      </w:pPr>
      <w:r w:rsidRPr="00F72A14">
        <w:tab/>
      </w:r>
      <w:r w:rsidR="00EF14DB">
        <w:t>с.Ильчигулово, ул.Советская 9.</w:t>
      </w:r>
      <w:r w:rsidRPr="00F72A14">
        <w:t xml:space="preserve"> </w:t>
      </w:r>
    </w:p>
    <w:p w:rsidR="00AD4664" w:rsidRPr="00F72A14" w:rsidRDefault="00AD4664" w:rsidP="00AD4664">
      <w:pPr>
        <w:jc w:val="both"/>
      </w:pPr>
      <w:r w:rsidRPr="00F72A14">
        <w:tab/>
      </w:r>
      <w:r w:rsidRPr="00F72A14">
        <w:rPr>
          <w:b/>
        </w:rPr>
        <w:t>график работы</w:t>
      </w:r>
      <w:r w:rsidRPr="00F72A14">
        <w:t>:</w:t>
      </w:r>
    </w:p>
    <w:p w:rsidR="00AD4664" w:rsidRPr="00D27526" w:rsidRDefault="00AD4664" w:rsidP="00AD4664">
      <w:pPr>
        <w:ind w:left="720"/>
        <w:jc w:val="both"/>
      </w:pPr>
      <w:r w:rsidRPr="00D27526">
        <w:t xml:space="preserve">-с понедельника по пятницу с 9-00 ч. до 18-00 ч., </w:t>
      </w:r>
    </w:p>
    <w:p w:rsidR="00AD4664" w:rsidRPr="00F72A14" w:rsidRDefault="00AD4664" w:rsidP="00AD4664">
      <w:pPr>
        <w:ind w:left="720"/>
        <w:jc w:val="both"/>
      </w:pPr>
      <w:r w:rsidRPr="00D27526">
        <w:t>перерыв: с 13-00 ч. до 14-00 ч.</w:t>
      </w:r>
    </w:p>
    <w:p w:rsidR="00AD4664" w:rsidRDefault="00AD4664" w:rsidP="00AD4664">
      <w:pPr>
        <w:jc w:val="both"/>
      </w:pPr>
      <w:r w:rsidRPr="00F72A14">
        <w:tab/>
      </w:r>
      <w:r w:rsidRPr="00F72A14">
        <w:rPr>
          <w:b/>
        </w:rPr>
        <w:t>б) справочные телефоны</w:t>
      </w:r>
      <w:r>
        <w:rPr>
          <w:b/>
        </w:rPr>
        <w:t xml:space="preserve"> </w:t>
      </w:r>
      <w:r w:rsidR="00AC20E8">
        <w:t xml:space="preserve">СП </w:t>
      </w:r>
      <w:r w:rsidR="00EF14DB">
        <w:t>Ильчигуловский</w:t>
      </w:r>
      <w:r w:rsidR="00AC20E8">
        <w:t xml:space="preserve"> сельсовет</w:t>
      </w:r>
      <w:r w:rsidRPr="00F72A14">
        <w:t>:</w:t>
      </w:r>
      <w:r w:rsidR="00EF14DB">
        <w:t>8(34788)2-71-72</w:t>
      </w:r>
    </w:p>
    <w:p w:rsidR="00AC20E8" w:rsidRPr="00F72A14" w:rsidRDefault="00AC20E8" w:rsidP="00AD4664">
      <w:pPr>
        <w:jc w:val="both"/>
      </w:pPr>
      <w:r>
        <w:t>______________________</w:t>
      </w:r>
      <w:r w:rsidR="00D66E93">
        <w:t>__</w:t>
      </w:r>
    </w:p>
    <w:p w:rsidR="00AD4664" w:rsidRDefault="00AD4664" w:rsidP="00AC20E8">
      <w:pPr>
        <w:jc w:val="both"/>
      </w:pPr>
      <w:r w:rsidRPr="00F72A14">
        <w:tab/>
      </w:r>
      <w:r w:rsidRPr="00F72A14">
        <w:rPr>
          <w:b/>
        </w:rPr>
        <w:t>в) официальный сайт</w:t>
      </w:r>
      <w:r w:rsidRPr="00F72A14">
        <w:t xml:space="preserve"> </w:t>
      </w:r>
      <w:hyperlink r:id="rId10" w:tgtFrame="_blank" w:history="1">
        <w:r w:rsidR="00EF14DB" w:rsidRPr="00B97C54">
          <w:rPr>
            <w:b/>
            <w:bCs/>
            <w:color w:val="0000FF"/>
            <w:u w:val="single"/>
            <w:lang w:val="en-US"/>
          </w:rPr>
          <w:t>http</w:t>
        </w:r>
        <w:r w:rsidR="00EF14DB" w:rsidRPr="00EF14DB">
          <w:rPr>
            <w:b/>
            <w:bCs/>
            <w:color w:val="0000FF"/>
            <w:u w:val="single"/>
          </w:rPr>
          <w:t>://</w:t>
        </w:r>
        <w:r w:rsidR="00EF14DB" w:rsidRPr="00B97C54">
          <w:rPr>
            <w:b/>
            <w:bCs/>
            <w:color w:val="0000FF"/>
            <w:u w:val="single"/>
            <w:lang w:val="en-US"/>
          </w:rPr>
          <w:t>spilchigulovski</w:t>
        </w:r>
        <w:r w:rsidR="00EF14DB" w:rsidRPr="00EF14DB">
          <w:rPr>
            <w:b/>
            <w:bCs/>
            <w:color w:val="0000FF"/>
            <w:u w:val="single"/>
          </w:rPr>
          <w:t>.</w:t>
        </w:r>
        <w:r w:rsidR="00EF14DB" w:rsidRPr="00B97C54">
          <w:rPr>
            <w:b/>
            <w:bCs/>
            <w:color w:val="0000FF"/>
            <w:u w:val="single"/>
            <w:lang w:val="en-US"/>
          </w:rPr>
          <w:t>ru</w:t>
        </w:r>
        <w:r w:rsidR="00EF14DB" w:rsidRPr="00EF14DB">
          <w:rPr>
            <w:b/>
            <w:bCs/>
            <w:color w:val="0000FF"/>
            <w:u w:val="single"/>
          </w:rPr>
          <w:t>/</w:t>
        </w:r>
      </w:hyperlink>
    </w:p>
    <w:p w:rsidR="00AC20E8" w:rsidRPr="00EF14DB" w:rsidRDefault="00AD4664" w:rsidP="00AD4664">
      <w:pPr>
        <w:ind w:firstLine="708"/>
        <w:jc w:val="both"/>
      </w:pPr>
      <w:r>
        <w:t>-   адрес электронной почты</w:t>
      </w:r>
      <w:r w:rsidR="00AC20E8">
        <w:t xml:space="preserve"> </w:t>
      </w:r>
      <w:r w:rsidR="00EF14DB">
        <w:rPr>
          <w:lang w:val="en-US"/>
        </w:rPr>
        <w:t>miaki</w:t>
      </w:r>
      <w:r w:rsidR="00EF14DB" w:rsidRPr="00EF14DB">
        <w:t>-</w:t>
      </w:r>
      <w:r w:rsidR="00EF14DB">
        <w:rPr>
          <w:lang w:val="en-US"/>
        </w:rPr>
        <w:t>ilchegul</w:t>
      </w:r>
      <w:r w:rsidR="00EF14DB" w:rsidRPr="00EF14DB">
        <w:t>@</w:t>
      </w:r>
      <w:r w:rsidR="00EF14DB">
        <w:rPr>
          <w:lang w:val="en-US"/>
        </w:rPr>
        <w:t>mail</w:t>
      </w:r>
      <w:r w:rsidR="00EF14DB" w:rsidRPr="00EF14DB">
        <w:t>.</w:t>
      </w:r>
      <w:r w:rsidR="00EF14DB">
        <w:rPr>
          <w:lang w:val="en-US"/>
        </w:rPr>
        <w:t>ru</w:t>
      </w:r>
    </w:p>
    <w:p w:rsidR="00AD4664" w:rsidRPr="00F72A14" w:rsidRDefault="00AD4664" w:rsidP="00AD4664">
      <w:pPr>
        <w:ind w:firstLine="708"/>
        <w:jc w:val="both"/>
        <w:rPr>
          <w:b/>
        </w:rPr>
      </w:pPr>
      <w:r>
        <w:t xml:space="preserve"> </w:t>
      </w:r>
      <w:r w:rsidRPr="00F72A14">
        <w:rPr>
          <w:b/>
        </w:rPr>
        <w:t>г) порядок получения информации</w:t>
      </w:r>
      <w:r w:rsidRPr="00F72A14">
        <w:t xml:space="preserve"> </w:t>
      </w:r>
      <w:r w:rsidRPr="00F72A14">
        <w:rPr>
          <w:b/>
        </w:rPr>
        <w:t>заявителем по вопросам предоставления муниципальной услуги, в том числе о ходе предоставления муниципальной услуги:</w:t>
      </w:r>
    </w:p>
    <w:p w:rsidR="00AD4664" w:rsidRPr="00F72A14" w:rsidRDefault="00AD4664" w:rsidP="00AD4664">
      <w:pPr>
        <w:ind w:firstLine="540"/>
        <w:jc w:val="both"/>
      </w:pPr>
      <w:r w:rsidRPr="00F72A14">
        <w:lastRenderedPageBreak/>
        <w:t>Информирование по вопросам предоставления муниципальной услуги, в том числе о ходе предоставления муниципальн</w:t>
      </w:r>
      <w:r w:rsidR="00AC20E8">
        <w:t xml:space="preserve">ой услуги, входит в обязанность </w:t>
      </w:r>
      <w:r w:rsidR="00B87F29">
        <w:t xml:space="preserve">специалиста администрации сельского поселения </w:t>
      </w:r>
      <w:r w:rsidR="00EF14DB" w:rsidRPr="00EF14DB">
        <w:t xml:space="preserve"> Ильчигуловский </w:t>
      </w:r>
      <w:r w:rsidR="00B87F29">
        <w:t xml:space="preserve"> сельсовет </w:t>
      </w:r>
    </w:p>
    <w:p w:rsidR="00AD4664" w:rsidRPr="00F72A14" w:rsidRDefault="00AD4664" w:rsidP="00AD4664">
      <w:pPr>
        <w:pStyle w:val="a9"/>
        <w:spacing w:before="0" w:beforeAutospacing="0" w:after="0" w:afterAutospacing="0"/>
        <w:ind w:firstLine="540"/>
        <w:jc w:val="both"/>
      </w:pPr>
      <w:r w:rsidRPr="00F72A14">
        <w:t>Информирование осуществляется:</w:t>
      </w:r>
    </w:p>
    <w:p w:rsidR="00AD4664" w:rsidRPr="00F72A14" w:rsidRDefault="00AD4664" w:rsidP="00AD4664">
      <w:pPr>
        <w:pStyle w:val="a9"/>
        <w:spacing w:before="0" w:beforeAutospacing="0" w:after="0" w:afterAutospacing="0"/>
        <w:ind w:firstLine="540"/>
        <w:jc w:val="both"/>
      </w:pPr>
      <w:r w:rsidRPr="00F72A14">
        <w:t xml:space="preserve">-при личном обращении заявителя </w:t>
      </w:r>
    </w:p>
    <w:p w:rsidR="00AD4664" w:rsidRPr="00F72A14" w:rsidRDefault="00AD4664" w:rsidP="00AD4664">
      <w:pPr>
        <w:pStyle w:val="a9"/>
        <w:spacing w:before="0" w:beforeAutospacing="0" w:after="0" w:afterAutospacing="0"/>
        <w:ind w:firstLine="540"/>
        <w:jc w:val="both"/>
      </w:pPr>
      <w:r w:rsidRPr="00F72A14">
        <w:t>-</w:t>
      </w:r>
      <w:r>
        <w:t xml:space="preserve">при </w:t>
      </w:r>
      <w:r w:rsidRPr="00F72A14">
        <w:t xml:space="preserve">письменном обращении заявителя </w:t>
      </w:r>
    </w:p>
    <w:p w:rsidR="00AD4664" w:rsidRDefault="00AD4664" w:rsidP="00AD4664">
      <w:pPr>
        <w:pStyle w:val="a9"/>
        <w:spacing w:before="0" w:beforeAutospacing="0" w:after="0" w:afterAutospacing="0"/>
        <w:ind w:firstLine="540"/>
        <w:jc w:val="both"/>
      </w:pPr>
      <w:r w:rsidRPr="00F72A14">
        <w:t>-с использованием средств телефонной, электронной связи</w:t>
      </w:r>
    </w:p>
    <w:p w:rsidR="00AD4664" w:rsidRPr="00735409" w:rsidRDefault="00AD4664" w:rsidP="00AD4664">
      <w:pPr>
        <w:pStyle w:val="a9"/>
        <w:spacing w:before="0" w:beforeAutospacing="0" w:after="0" w:afterAutospacing="0"/>
        <w:ind w:firstLine="540"/>
        <w:jc w:val="both"/>
      </w:pPr>
      <w:r>
        <w:t>-н</w:t>
      </w:r>
      <w:r w:rsidRPr="00F72A14">
        <w:t>а официальном интернет-сайте</w:t>
      </w:r>
      <w:r w:rsidR="00AC20E8">
        <w:t xml:space="preserve"> СП </w:t>
      </w:r>
      <w:r w:rsidR="00EF14DB" w:rsidRPr="00EF14DB">
        <w:t>Ильчигуловский</w:t>
      </w:r>
      <w:r w:rsidR="00AC20E8">
        <w:t xml:space="preserve"> сельсовет</w:t>
      </w:r>
      <w:r w:rsidRPr="00F72A14">
        <w:t xml:space="preserve"> </w:t>
      </w:r>
      <w:r>
        <w:t>муниципального района Миякинский район</w:t>
      </w:r>
      <w:r w:rsidRPr="00735409">
        <w:t xml:space="preserve"> </w:t>
      </w:r>
      <w:r>
        <w:t>Республики Башкортостан</w:t>
      </w:r>
    </w:p>
    <w:p w:rsidR="00AD4664" w:rsidRDefault="00AD4664" w:rsidP="00AD4664">
      <w:pPr>
        <w:pStyle w:val="a9"/>
        <w:spacing w:before="0" w:beforeAutospacing="0" w:after="0" w:afterAutospacing="0"/>
        <w:ind w:firstLine="540"/>
        <w:jc w:val="both"/>
      </w:pPr>
      <w:r w:rsidRPr="00F72A14">
        <w:t xml:space="preserve">-на информационных стендах. </w:t>
      </w:r>
    </w:p>
    <w:p w:rsidR="00AD4664" w:rsidRPr="00F72A14" w:rsidRDefault="00B87F29" w:rsidP="00AD4664">
      <w:pPr>
        <w:ind w:firstLine="540"/>
        <w:jc w:val="both"/>
        <w:rPr>
          <w:rStyle w:val="aa"/>
          <w:b w:val="0"/>
          <w:bCs w:val="0"/>
        </w:rPr>
      </w:pPr>
      <w:r>
        <w:t>Специалист</w:t>
      </w:r>
      <w:r w:rsidR="00AC20E8">
        <w:t xml:space="preserve"> сельского поселения </w:t>
      </w:r>
      <w:r w:rsidR="00EF14DB" w:rsidRPr="00EF14DB">
        <w:t>Ильчигуловский</w:t>
      </w:r>
      <w:r w:rsidR="00AC20E8">
        <w:t xml:space="preserve"> сельсовет</w:t>
      </w:r>
      <w:r w:rsidR="00AD4664" w:rsidRPr="00F72A14">
        <w:t xml:space="preserve"> </w:t>
      </w:r>
      <w:r w:rsidR="00AD4664">
        <w:t>муниципального района Миякинский  район</w:t>
      </w:r>
      <w:r w:rsidR="00AD4664" w:rsidRPr="00696EAF">
        <w:t xml:space="preserve"> </w:t>
      </w:r>
      <w:r w:rsidR="00AD4664">
        <w:t>Республики Башкортостан</w:t>
      </w:r>
      <w:r w:rsidR="00AD4664" w:rsidRPr="00F72A14">
        <w:t>,</w:t>
      </w:r>
      <w:r w:rsidR="00AD4664" w:rsidRPr="00F72A14">
        <w:rPr>
          <w:b/>
        </w:rPr>
        <w:t xml:space="preserve"> </w:t>
      </w:r>
      <w:r w:rsidR="00AD4664" w:rsidRPr="00F72A14">
        <w:t>ответственный за оказание муниципальной услуги, предоставляет информацию о порядке приема заявлений, часах приема и выдачи документов, перечне документов, прилагаемых к заявлению, требованиях к этим документам.</w:t>
      </w:r>
    </w:p>
    <w:p w:rsidR="00AD4664" w:rsidRPr="00F72A14" w:rsidRDefault="00AD4664" w:rsidP="00AD4664">
      <w:pPr>
        <w:ind w:firstLine="540"/>
        <w:jc w:val="both"/>
      </w:pPr>
      <w:r w:rsidRPr="00F72A14">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администрации</w:t>
      </w:r>
      <w:r w:rsidR="00AC20E8">
        <w:t xml:space="preserve"> сельского поселения </w:t>
      </w:r>
      <w:r w:rsidR="00EF14DB" w:rsidRPr="00EF14DB">
        <w:t>Ильчигуловский</w:t>
      </w:r>
      <w:r w:rsidR="00AC20E8">
        <w:t xml:space="preserve"> сельсовет </w:t>
      </w:r>
      <w:r w:rsidRPr="00F72A14">
        <w:t xml:space="preserve"> </w:t>
      </w:r>
      <w:r>
        <w:t>муниципального района Миякинский  район</w:t>
      </w:r>
      <w:r w:rsidRPr="00696EAF">
        <w:t xml:space="preserve"> </w:t>
      </w:r>
      <w:r>
        <w:t>Республики Башкортостан</w:t>
      </w:r>
      <w:r w:rsidRPr="00F72A14">
        <w:t xml:space="preserve">. </w:t>
      </w:r>
    </w:p>
    <w:p w:rsidR="00AD4664" w:rsidRPr="00F72A14" w:rsidRDefault="00AD4664" w:rsidP="00AD4664">
      <w:pPr>
        <w:ind w:firstLine="540"/>
        <w:jc w:val="both"/>
      </w:pPr>
      <w:r w:rsidRPr="00F72A14">
        <w:t xml:space="preserve">Заявители, представившие документы в обязательном порядке информируются </w:t>
      </w:r>
      <w:r w:rsidR="00B87F29">
        <w:t>специалистом</w:t>
      </w:r>
      <w:r w:rsidR="00A92BA1">
        <w:t xml:space="preserve"> сельского поселения </w:t>
      </w:r>
      <w:r w:rsidR="00EF14DB" w:rsidRPr="00EF14DB">
        <w:t>Ильчигуловский</w:t>
      </w:r>
      <w:r w:rsidR="00A92BA1">
        <w:t xml:space="preserve">  сельсовет</w:t>
      </w:r>
      <w:r w:rsidRPr="00F72A14">
        <w:t xml:space="preserve"> </w:t>
      </w:r>
      <w:r>
        <w:t>муниципального района Миякинский  район</w:t>
      </w:r>
      <w:r w:rsidRPr="00696EAF">
        <w:t xml:space="preserve"> </w:t>
      </w:r>
      <w:r>
        <w:t>Республики Башкортостан</w:t>
      </w:r>
      <w:r w:rsidRPr="00F72A14">
        <w:t>:</w:t>
      </w:r>
    </w:p>
    <w:p w:rsidR="00AD4664" w:rsidRPr="00F72A14" w:rsidRDefault="00AD4664" w:rsidP="00AD4664">
      <w:pPr>
        <w:ind w:firstLine="540"/>
        <w:jc w:val="both"/>
      </w:pPr>
      <w:r w:rsidRPr="00F72A14">
        <w:t>-о приостановлении предоставления муниципальной услуги;</w:t>
      </w:r>
    </w:p>
    <w:p w:rsidR="00AD4664" w:rsidRPr="00F72A14" w:rsidRDefault="00AD4664" w:rsidP="00AD4664">
      <w:pPr>
        <w:ind w:firstLine="540"/>
        <w:jc w:val="both"/>
      </w:pPr>
      <w:r w:rsidRPr="00F72A14">
        <w:t>-об отказе в предоставлении муниципальной услуги;</w:t>
      </w:r>
    </w:p>
    <w:p w:rsidR="00AD4664" w:rsidRPr="00F72A14" w:rsidRDefault="00AD4664" w:rsidP="00AD4664">
      <w:pPr>
        <w:ind w:firstLine="540"/>
        <w:jc w:val="both"/>
      </w:pPr>
      <w:r w:rsidRPr="00F72A14">
        <w:t>-о сроке завершения оформления документов и возможности их получения.</w:t>
      </w:r>
    </w:p>
    <w:p w:rsidR="00AD4664" w:rsidRPr="00F72A14" w:rsidRDefault="00AD4664" w:rsidP="00AD4664">
      <w:pPr>
        <w:jc w:val="both"/>
      </w:pPr>
    </w:p>
    <w:p w:rsidR="00AD4664" w:rsidRPr="00F72A14" w:rsidRDefault="00AD4664" w:rsidP="00AD4664">
      <w:pPr>
        <w:jc w:val="center"/>
        <w:rPr>
          <w:b/>
        </w:rPr>
      </w:pPr>
      <w:r>
        <w:rPr>
          <w:b/>
        </w:rPr>
        <w:t>2.</w:t>
      </w:r>
      <w:r w:rsidRPr="00F72A14">
        <w:rPr>
          <w:b/>
        </w:rPr>
        <w:t>Стандарт предоставления муниципальной услуги</w:t>
      </w:r>
    </w:p>
    <w:p w:rsidR="00AD4664" w:rsidRPr="00F72A14" w:rsidRDefault="00AD4664" w:rsidP="00AD4664">
      <w:pPr>
        <w:jc w:val="both"/>
      </w:pPr>
    </w:p>
    <w:p w:rsidR="00AD4664" w:rsidRPr="00F72A14" w:rsidRDefault="00AD4664" w:rsidP="00AD4664">
      <w:pPr>
        <w:jc w:val="both"/>
        <w:rPr>
          <w:b/>
        </w:rPr>
      </w:pPr>
      <w:r w:rsidRPr="00F72A14">
        <w:tab/>
      </w:r>
      <w:r w:rsidRPr="00F72A14">
        <w:rPr>
          <w:b/>
        </w:rPr>
        <w:t>2.1. Стандарт предоставления муниципальной услуги предусматривает:</w:t>
      </w:r>
    </w:p>
    <w:p w:rsidR="00AD4664" w:rsidRPr="006C755D" w:rsidRDefault="00091CD2" w:rsidP="00B87F29">
      <w:pPr>
        <w:jc w:val="both"/>
        <w:rPr>
          <w:b/>
          <w:lang w:val="be-BY"/>
        </w:rPr>
      </w:pPr>
      <w:r>
        <w:rPr>
          <w:b/>
        </w:rPr>
        <w:tab/>
        <w:t xml:space="preserve">2.1.1  </w:t>
      </w:r>
      <w:r w:rsidRPr="00091CD2">
        <w:t>Н</w:t>
      </w:r>
      <w:r w:rsidR="00AD4664" w:rsidRPr="00091CD2">
        <w:t>аименование муниципальной услуги:</w:t>
      </w:r>
      <w:r w:rsidR="00AD4664" w:rsidRPr="00F72A14">
        <w:rPr>
          <w:b/>
        </w:rPr>
        <w:t xml:space="preserve"> </w:t>
      </w:r>
      <w:r w:rsidR="00AD4664" w:rsidRPr="008A4AAD">
        <w:t>«</w:t>
      </w:r>
      <w:r w:rsidR="00B87F29">
        <w:rPr>
          <w:b/>
          <w:lang w:val="be-BY"/>
        </w:rPr>
        <w:t>Выдача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на территории сельского поселения</w:t>
      </w:r>
      <w:r w:rsidR="00B87F29">
        <w:rPr>
          <w:b/>
        </w:rPr>
        <w:t xml:space="preserve"> </w:t>
      </w:r>
      <w:r w:rsidR="00EF14DB" w:rsidRPr="00EF14DB">
        <w:t>Ильчигуловский</w:t>
      </w:r>
      <w:r w:rsidR="00B87F29">
        <w:rPr>
          <w:b/>
        </w:rPr>
        <w:t xml:space="preserve"> сельсовет муниципального района Миякинский район Республики Башкортостан</w:t>
      </w:r>
      <w:r w:rsidR="006C755D">
        <w:rPr>
          <w:b/>
        </w:rPr>
        <w:t>»</w:t>
      </w:r>
      <w:r w:rsidR="00B87F29">
        <w:rPr>
          <w:b/>
        </w:rPr>
        <w:t xml:space="preserve"> </w:t>
      </w:r>
      <w:r w:rsidR="00AD4664" w:rsidRPr="00F72A14">
        <w:t>(далее – муниципальная услуга)</w:t>
      </w:r>
      <w:r w:rsidR="006C755D">
        <w:rPr>
          <w:lang w:val="be-BY"/>
        </w:rPr>
        <w:t>.</w:t>
      </w:r>
    </w:p>
    <w:p w:rsidR="00B87F29" w:rsidRPr="00B87F29" w:rsidRDefault="00AD4664" w:rsidP="00B87F29">
      <w:pPr>
        <w:jc w:val="both"/>
      </w:pPr>
      <w:r w:rsidRPr="00F72A14">
        <w:tab/>
      </w:r>
      <w:r w:rsidR="00091CD2">
        <w:rPr>
          <w:b/>
        </w:rPr>
        <w:t>2.1.2</w:t>
      </w:r>
      <w:r w:rsidRPr="00F72A14">
        <w:rPr>
          <w:b/>
        </w:rPr>
        <w:t xml:space="preserve"> </w:t>
      </w:r>
      <w:r w:rsidR="00B87F29" w:rsidRPr="00B87F29">
        <w:t xml:space="preserve">Муниципальная услуга </w:t>
      </w:r>
      <w:r w:rsidR="00B87F29">
        <w:t xml:space="preserve">предоставляется Администрацией </w:t>
      </w:r>
      <w:r w:rsidR="00B87F29" w:rsidRPr="00B87F29">
        <w:t xml:space="preserve"> сельского поселения </w:t>
      </w:r>
      <w:r w:rsidR="00EF14DB" w:rsidRPr="00EF14DB">
        <w:t>Ильчигуловский</w:t>
      </w:r>
      <w:r w:rsidR="00B87F29">
        <w:t xml:space="preserve"> сельсовет </w:t>
      </w:r>
      <w:r w:rsidR="00B87F29" w:rsidRPr="00B87F29">
        <w:t xml:space="preserve"> муниципального района</w:t>
      </w:r>
      <w:r w:rsidR="00B87F29">
        <w:t xml:space="preserve"> Миякинский район Республики Башкортостан</w:t>
      </w:r>
      <w:r w:rsidR="00B87F29" w:rsidRPr="00B87F29">
        <w:t xml:space="preserve"> (далее </w:t>
      </w:r>
      <w:r w:rsidR="00B87F29">
        <w:t>–</w:t>
      </w:r>
      <w:r w:rsidR="00B87F29" w:rsidRPr="00B87F29">
        <w:t xml:space="preserve"> Администрация</w:t>
      </w:r>
      <w:r w:rsidR="00B87F29">
        <w:t xml:space="preserve"> сельского поселения</w:t>
      </w:r>
      <w:r w:rsidR="00B87F29" w:rsidRPr="00B87F29">
        <w:t>) являющейся разработчиком настоящего административного регламента.</w:t>
      </w:r>
    </w:p>
    <w:p w:rsidR="00AD4664" w:rsidRDefault="00AD4664" w:rsidP="00AD4664">
      <w:pPr>
        <w:jc w:val="both"/>
      </w:pPr>
      <w:r w:rsidRPr="00F72A14">
        <w:tab/>
      </w:r>
      <w:r w:rsidR="00091CD2">
        <w:rPr>
          <w:b/>
        </w:rPr>
        <w:t>2.1.3</w:t>
      </w:r>
      <w:r>
        <w:rPr>
          <w:b/>
        </w:rPr>
        <w:t xml:space="preserve"> </w:t>
      </w:r>
      <w:r w:rsidRPr="00F72A14">
        <w:t xml:space="preserve"> </w:t>
      </w:r>
      <w:r w:rsidR="00091CD2" w:rsidRPr="00091CD2">
        <w:t>Р</w:t>
      </w:r>
      <w:r w:rsidRPr="00091CD2">
        <w:t>езультатом предоставления</w:t>
      </w:r>
      <w:r w:rsidRPr="00F72A14">
        <w:t xml:space="preserve"> муниц</w:t>
      </w:r>
      <w:r w:rsidR="00CF3B7B">
        <w:t>ипальной услуги является:</w:t>
      </w:r>
    </w:p>
    <w:p w:rsidR="00B87F29" w:rsidRPr="0023529D" w:rsidRDefault="00B87F29" w:rsidP="0023529D">
      <w:pPr>
        <w:ind w:firstLine="708"/>
        <w:jc w:val="both"/>
      </w:pPr>
      <w:r w:rsidRPr="00B87F29">
        <w:rPr>
          <w:bCs/>
        </w:rPr>
        <w:t>- выдача заявителю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w:t>
      </w:r>
      <w:r w:rsidR="0023529D">
        <w:rPr>
          <w:bCs/>
        </w:rPr>
        <w:t xml:space="preserve"> </w:t>
      </w:r>
      <w:r w:rsidR="0023529D" w:rsidRPr="0023529D">
        <w:t xml:space="preserve">на территории сельского поселения </w:t>
      </w:r>
      <w:r w:rsidR="00EF14DB" w:rsidRPr="00EF14DB">
        <w:t>Ильчигуловский</w:t>
      </w:r>
      <w:r w:rsidR="0023529D" w:rsidRPr="0023529D">
        <w:t xml:space="preserve"> сельсовет муниципального района Миякинский район Республики Башкортостан</w:t>
      </w:r>
      <w:r w:rsidRPr="00B87F29">
        <w:rPr>
          <w:bCs/>
        </w:rPr>
        <w:t xml:space="preserve">;    </w:t>
      </w:r>
    </w:p>
    <w:p w:rsidR="0023529D" w:rsidRPr="0023529D" w:rsidRDefault="00B87F29" w:rsidP="0023529D">
      <w:pPr>
        <w:ind w:firstLine="708"/>
        <w:jc w:val="both"/>
      </w:pPr>
      <w:r w:rsidRPr="00B87F29">
        <w:rPr>
          <w:bCs/>
        </w:rPr>
        <w:t>- продлен</w:t>
      </w:r>
      <w:r w:rsidR="0023529D">
        <w:rPr>
          <w:bCs/>
        </w:rPr>
        <w:t xml:space="preserve">ие срока действия разрешений </w:t>
      </w:r>
      <w:r w:rsidR="0023529D" w:rsidRPr="0023529D">
        <w:t xml:space="preserve">на территории сельского поселения </w:t>
      </w:r>
      <w:r w:rsidR="00EF14DB" w:rsidRPr="00EF14DB">
        <w:t>Ильчигуловский</w:t>
      </w:r>
      <w:r w:rsidR="0023529D" w:rsidRPr="0023529D">
        <w:t xml:space="preserve"> сельсовет муниципального района Миякинский район Республики Башкортостан.</w:t>
      </w:r>
    </w:p>
    <w:p w:rsidR="00AD4664" w:rsidRPr="0023529D" w:rsidRDefault="00B87F29" w:rsidP="0023529D">
      <w:pPr>
        <w:ind w:firstLine="708"/>
        <w:jc w:val="both"/>
        <w:rPr>
          <w:bCs/>
        </w:rPr>
      </w:pPr>
      <w:r w:rsidRPr="00B87F29">
        <w:rPr>
          <w:bCs/>
        </w:rPr>
        <w:t xml:space="preserve">   </w:t>
      </w:r>
      <w:r w:rsidRPr="00B87F29">
        <w:t>- выдача заявителю решения об отказе в предо</w:t>
      </w:r>
      <w:r w:rsidR="0023529D">
        <w:t xml:space="preserve">ставлении муниципальной услуги </w:t>
      </w:r>
      <w:r w:rsidR="00AD4664" w:rsidRPr="0023529D">
        <w:t xml:space="preserve">на территории </w:t>
      </w:r>
      <w:r w:rsidR="008A4AAD" w:rsidRPr="0023529D">
        <w:t xml:space="preserve">сельского поселения </w:t>
      </w:r>
      <w:r w:rsidR="00EF14DB" w:rsidRPr="00EF14DB">
        <w:t>Ильчигуловский</w:t>
      </w:r>
      <w:r w:rsidR="008A4AAD" w:rsidRPr="0023529D">
        <w:t xml:space="preserve"> сельсовет </w:t>
      </w:r>
      <w:r w:rsidR="00AD4664" w:rsidRPr="0023529D">
        <w:t>муниципального района Миякинский район Республики Башкортостан.</w:t>
      </w:r>
    </w:p>
    <w:p w:rsidR="00AD4664" w:rsidRPr="00F72A14" w:rsidRDefault="00AD4664" w:rsidP="00AD4664">
      <w:pPr>
        <w:ind w:firstLine="540"/>
        <w:jc w:val="both"/>
      </w:pPr>
      <w:r w:rsidRPr="0023529D">
        <w:t xml:space="preserve">Решение о выдаче разрешения на право </w:t>
      </w:r>
      <w:r w:rsidR="008A4AAD" w:rsidRPr="0023529D">
        <w:t>размещения нестационарного торгового объекта</w:t>
      </w:r>
      <w:r w:rsidRPr="0023529D">
        <w:t xml:space="preserve"> принимается в форме постановления администрации</w:t>
      </w:r>
      <w:r w:rsidR="008A4AAD" w:rsidRPr="0023529D">
        <w:t xml:space="preserve"> сельского поселения </w:t>
      </w:r>
      <w:r w:rsidR="00EF14DB" w:rsidRPr="00EF14DB">
        <w:lastRenderedPageBreak/>
        <w:t>Ильчигуловский</w:t>
      </w:r>
      <w:r w:rsidR="00EF14DB" w:rsidRPr="0023529D">
        <w:t xml:space="preserve"> </w:t>
      </w:r>
      <w:r w:rsidR="008A4AAD" w:rsidRPr="0023529D">
        <w:t xml:space="preserve">сельсовет </w:t>
      </w:r>
      <w:r w:rsidRPr="0023529D">
        <w:t xml:space="preserve"> муниципального района Миякинский район Республики Башкортостан.</w:t>
      </w:r>
    </w:p>
    <w:p w:rsidR="00AD4664" w:rsidRPr="00F72A14" w:rsidRDefault="00AD4664" w:rsidP="00AD4664">
      <w:pPr>
        <w:jc w:val="both"/>
        <w:rPr>
          <w:b/>
        </w:rPr>
      </w:pPr>
      <w:r w:rsidRPr="00F72A14">
        <w:tab/>
      </w:r>
      <w:r w:rsidR="00A946D0">
        <w:rPr>
          <w:b/>
        </w:rPr>
        <w:t>2.1</w:t>
      </w:r>
      <w:r w:rsidR="00091CD2">
        <w:rPr>
          <w:b/>
        </w:rPr>
        <w:t>.4</w:t>
      </w:r>
      <w:r w:rsidRPr="00F72A14">
        <w:rPr>
          <w:b/>
        </w:rPr>
        <w:t xml:space="preserve"> </w:t>
      </w:r>
      <w:r w:rsidR="00091CD2" w:rsidRPr="00091CD2">
        <w:t>С</w:t>
      </w:r>
      <w:r w:rsidRPr="00091CD2">
        <w:t xml:space="preserve">рок предоставления </w:t>
      </w:r>
      <w:r w:rsidRPr="00F72A14">
        <w:t>муниципальной услуги при обращении заявителя с надлежащ</w:t>
      </w:r>
      <w:r>
        <w:t>им</w:t>
      </w:r>
      <w:r w:rsidRPr="00F72A14">
        <w:t xml:space="preserve"> оформленным заявлением и прилагаемыми к нему документами составляет не </w:t>
      </w:r>
      <w:r w:rsidRPr="001325D4">
        <w:t xml:space="preserve">более </w:t>
      </w:r>
      <w:r w:rsidR="0023529D" w:rsidRPr="001325D4">
        <w:t>7</w:t>
      </w:r>
      <w:r w:rsidRPr="00F72A14">
        <w:t xml:space="preserve"> дней со дня регистрации заявления в администрации</w:t>
      </w:r>
      <w:r w:rsidR="008A4AAD">
        <w:t xml:space="preserve"> сельского поселения </w:t>
      </w:r>
      <w:r w:rsidR="00EF14DB" w:rsidRPr="00EF14DB">
        <w:t>Ильчигуловский</w:t>
      </w:r>
      <w:r w:rsidR="00EF14DB">
        <w:t xml:space="preserve"> </w:t>
      </w:r>
      <w:r w:rsidR="008A4AAD">
        <w:t xml:space="preserve">сельсовета </w:t>
      </w:r>
      <w:r w:rsidRPr="00F72A14">
        <w:t xml:space="preserve"> </w:t>
      </w:r>
      <w:r>
        <w:t>муниципального района Миякинский район</w:t>
      </w:r>
      <w:r w:rsidRPr="00696EAF">
        <w:t xml:space="preserve"> </w:t>
      </w:r>
      <w:r>
        <w:t>Республики Башкортостан</w:t>
      </w:r>
      <w:r w:rsidRPr="00F72A14">
        <w:t>.</w:t>
      </w:r>
    </w:p>
    <w:p w:rsidR="00AD4664" w:rsidRPr="00091CD2" w:rsidRDefault="00AD4664" w:rsidP="00AD4664">
      <w:pPr>
        <w:jc w:val="both"/>
      </w:pPr>
      <w:r w:rsidRPr="00F72A14">
        <w:tab/>
      </w:r>
      <w:r w:rsidR="00A946D0">
        <w:rPr>
          <w:b/>
        </w:rPr>
        <w:t>2.1.</w:t>
      </w:r>
      <w:r w:rsidR="00091CD2">
        <w:rPr>
          <w:b/>
        </w:rPr>
        <w:t>5</w:t>
      </w:r>
      <w:r w:rsidRPr="00F72A14">
        <w:t xml:space="preserve"> </w:t>
      </w:r>
      <w:r w:rsidR="00091CD2">
        <w:t xml:space="preserve">Нормативное </w:t>
      </w:r>
      <w:r w:rsidR="00091CD2" w:rsidRPr="00091CD2">
        <w:t>правово</w:t>
      </w:r>
      <w:r w:rsidRPr="00091CD2">
        <w:t xml:space="preserve">е </w:t>
      </w:r>
      <w:r w:rsidR="00091CD2" w:rsidRPr="00091CD2">
        <w:t xml:space="preserve">регулирование отношений, возникающих в связи с предоставлением </w:t>
      </w:r>
      <w:r w:rsidRPr="00091CD2">
        <w:t>муниципальной услуги</w:t>
      </w:r>
      <w:r w:rsidR="00091CD2" w:rsidRPr="00091CD2">
        <w:t>, осуществляется в соответствии с действующим законодательством Российской Федерации</w:t>
      </w:r>
      <w:r w:rsidRPr="00091CD2">
        <w:t>:</w:t>
      </w:r>
    </w:p>
    <w:p w:rsidR="00AD4664" w:rsidRDefault="00AD4664" w:rsidP="00AD4664">
      <w:pPr>
        <w:ind w:firstLine="540"/>
        <w:jc w:val="both"/>
      </w:pPr>
      <w:r>
        <w:t>- Конституцией Российской Федерации;</w:t>
      </w:r>
    </w:p>
    <w:p w:rsidR="00AD4664" w:rsidRPr="00F72A14" w:rsidRDefault="00AD4664" w:rsidP="00AD4664">
      <w:pPr>
        <w:ind w:firstLine="540"/>
        <w:jc w:val="both"/>
      </w:pPr>
      <w:r>
        <w:t>- Конституцией Республики Башкортостан;</w:t>
      </w:r>
    </w:p>
    <w:p w:rsidR="00AD4664" w:rsidRPr="00F72A14" w:rsidRDefault="00AD4664" w:rsidP="00AD4664">
      <w:pPr>
        <w:ind w:firstLine="540"/>
        <w:jc w:val="both"/>
      </w:pPr>
      <w:r w:rsidRPr="00F72A14">
        <w:t>-</w:t>
      </w:r>
      <w:r w:rsidR="008A4AAD">
        <w:t xml:space="preserve"> </w:t>
      </w:r>
      <w:r w:rsidRPr="00F72A14">
        <w:t>Федеральным законом от 06</w:t>
      </w:r>
      <w:r>
        <w:t xml:space="preserve"> октября </w:t>
      </w:r>
      <w:r w:rsidRPr="00F72A14">
        <w:t>2003 г</w:t>
      </w:r>
      <w:r>
        <w:t>ода</w:t>
      </w:r>
      <w:r w:rsidRPr="00F72A14">
        <w:t xml:space="preserve"> № 131 –ФЗ «Об общих принципах организации местного самоуправления в российской Федерации»</w:t>
      </w:r>
      <w:r>
        <w:t>;</w:t>
      </w:r>
    </w:p>
    <w:p w:rsidR="00AD4664" w:rsidRDefault="00AD4664" w:rsidP="00A92BA1">
      <w:pPr>
        <w:ind w:firstLine="540"/>
        <w:jc w:val="both"/>
      </w:pPr>
      <w:r w:rsidRPr="00F72A14">
        <w:t>-</w:t>
      </w:r>
      <w:r w:rsidR="008A4AAD">
        <w:t xml:space="preserve"> </w:t>
      </w:r>
      <w:r w:rsidR="00A92BA1">
        <w:t xml:space="preserve">Федеральный закон от 28 декабря 2009 г. №381-ФЗ </w:t>
      </w:r>
      <w:r w:rsidR="008A4AAD">
        <w:t>«Об основах государственного регулирования торговой деятельности в Российской Федерации»;</w:t>
      </w:r>
    </w:p>
    <w:p w:rsidR="00AD4664" w:rsidRPr="00F72A14" w:rsidRDefault="00AD4664" w:rsidP="00AD4664">
      <w:pPr>
        <w:ind w:firstLine="540"/>
        <w:jc w:val="both"/>
      </w:pPr>
      <w:r>
        <w:t xml:space="preserve">- Федеральный закон от 27 июля 2010 года № 210-ФЗ «Об организации предоставления государственных и муниципальных услуг»; </w:t>
      </w:r>
    </w:p>
    <w:p w:rsidR="00AD4664" w:rsidRDefault="00AD4664" w:rsidP="00A92BA1">
      <w:pPr>
        <w:ind w:firstLine="540"/>
        <w:jc w:val="both"/>
      </w:pPr>
      <w:r w:rsidRPr="00F72A14">
        <w:t>-</w:t>
      </w:r>
      <w:r w:rsidR="008A4AAD">
        <w:t xml:space="preserve"> Постановление Правительства Республики Башкортостан от 11 апреля 2011 г. № 98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w:t>
      </w:r>
      <w:r w:rsidR="0023529D">
        <w:t>;</w:t>
      </w:r>
    </w:p>
    <w:p w:rsidR="0023529D" w:rsidRPr="00F72A14" w:rsidRDefault="0023529D" w:rsidP="00A92BA1">
      <w:pPr>
        <w:ind w:firstLine="540"/>
        <w:jc w:val="both"/>
      </w:pPr>
      <w:r>
        <w:t>- Уставом сельского поселения</w:t>
      </w:r>
      <w:r w:rsidR="00EF14DB" w:rsidRPr="00EF14DB">
        <w:t xml:space="preserve"> Ильчигуловский</w:t>
      </w:r>
      <w:r>
        <w:t xml:space="preserve"> сельсовет муниципального района Миякинский район РБ</w:t>
      </w:r>
    </w:p>
    <w:p w:rsidR="00AD4664" w:rsidRPr="000838FA" w:rsidRDefault="00AD4664" w:rsidP="00AD4664">
      <w:pPr>
        <w:jc w:val="both"/>
      </w:pPr>
      <w:r w:rsidRPr="00F72A14">
        <w:tab/>
      </w:r>
      <w:r w:rsidR="00091CD2">
        <w:rPr>
          <w:b/>
        </w:rPr>
        <w:t>2.1.6</w:t>
      </w:r>
      <w:r w:rsidRPr="00F72A14">
        <w:rPr>
          <w:b/>
        </w:rPr>
        <w:t xml:space="preserve"> </w:t>
      </w:r>
      <w:r w:rsidRPr="000838FA">
        <w:t>перечень документов, необходимых для получения муниципальной услуги</w:t>
      </w:r>
      <w:r w:rsidR="0023529D" w:rsidRPr="000838FA">
        <w:t>:</w:t>
      </w:r>
    </w:p>
    <w:p w:rsidR="0023529D" w:rsidRPr="0023529D" w:rsidRDefault="0023529D" w:rsidP="0023529D">
      <w:pPr>
        <w:ind w:firstLine="709"/>
        <w:jc w:val="both"/>
      </w:pPr>
      <w:r w:rsidRPr="0023529D">
        <w:rPr>
          <w:color w:val="000000"/>
          <w:spacing w:val="-3"/>
        </w:rPr>
        <w:t>- заявле</w:t>
      </w:r>
      <w:r w:rsidRPr="0023529D">
        <w:rPr>
          <w:color w:val="000000"/>
          <w:spacing w:val="-4"/>
        </w:rPr>
        <w:t xml:space="preserve">ние согласно Приложению № 1 </w:t>
      </w:r>
      <w:r w:rsidRPr="0023529D">
        <w:rPr>
          <w:color w:val="000000"/>
          <w:spacing w:val="1"/>
        </w:rPr>
        <w:t xml:space="preserve">к настоящему административному регламенту; </w:t>
      </w:r>
      <w:r w:rsidRPr="0023529D">
        <w:t xml:space="preserve">заявление может быть заполнено от руки или машинным способом и составляется в единственном экземпляре-подлиннике и подписывается заявителем;  </w:t>
      </w:r>
    </w:p>
    <w:p w:rsidR="0023529D" w:rsidRPr="0023529D" w:rsidRDefault="0023529D" w:rsidP="0023529D">
      <w:pPr>
        <w:ind w:firstLine="709"/>
        <w:jc w:val="both"/>
      </w:pPr>
      <w:r w:rsidRPr="0023529D">
        <w:t>- копию свидетельства о государственной регистрации физического лица в качестве индивидуального предпринимателя или юридического лица;</w:t>
      </w:r>
    </w:p>
    <w:p w:rsidR="0023529D" w:rsidRPr="0023529D" w:rsidRDefault="0023529D" w:rsidP="0023529D">
      <w:pPr>
        <w:ind w:firstLine="709"/>
        <w:jc w:val="both"/>
      </w:pPr>
      <w:r w:rsidRPr="0023529D">
        <w:t xml:space="preserve">- копию свидетельства о постановке индивидуального предпринимателя или юридического </w:t>
      </w:r>
      <w:r>
        <w:t>лица на учет в налоговом органе;</w:t>
      </w:r>
    </w:p>
    <w:p w:rsidR="0023529D" w:rsidRDefault="0023529D" w:rsidP="0023529D">
      <w:pPr>
        <w:ind w:firstLine="709"/>
        <w:jc w:val="both"/>
      </w:pPr>
      <w:r w:rsidRPr="0023529D">
        <w:t xml:space="preserve">Необходимые для предоставления муниципальной услуги документы или их копии представляются заявителем в одном экземпляре. </w:t>
      </w:r>
    </w:p>
    <w:p w:rsidR="00A946D0" w:rsidRPr="00A946D0" w:rsidRDefault="00A946D0" w:rsidP="00A946D0">
      <w:pPr>
        <w:ind w:firstLine="709"/>
        <w:jc w:val="both"/>
      </w:pPr>
      <w:r w:rsidRPr="00A946D0">
        <w:rPr>
          <w:b/>
        </w:rPr>
        <w:t>2.1.</w:t>
      </w:r>
      <w:r w:rsidR="00091CD2">
        <w:rPr>
          <w:b/>
        </w:rPr>
        <w:t>7</w:t>
      </w:r>
      <w:r>
        <w:t xml:space="preserve"> п</w:t>
      </w:r>
      <w:r w:rsidRPr="00A946D0">
        <w:t>омим</w:t>
      </w:r>
      <w:r>
        <w:t>о</w:t>
      </w:r>
      <w:r w:rsidR="00091CD2">
        <w:t xml:space="preserve"> документов указанных в п. 2.1.6</w:t>
      </w:r>
      <w:r w:rsidRPr="00A946D0">
        <w:t xml:space="preserve"> настоящего административного регламента, Заявитель вправе предоставить:  </w:t>
      </w:r>
    </w:p>
    <w:p w:rsidR="00A946D0" w:rsidRPr="00A946D0" w:rsidRDefault="00A946D0" w:rsidP="00A946D0">
      <w:pPr>
        <w:ind w:firstLine="709"/>
        <w:jc w:val="both"/>
        <w:rPr>
          <w:bCs/>
        </w:rPr>
      </w:pPr>
      <w:r w:rsidRPr="00A946D0">
        <w:rPr>
          <w:bCs/>
        </w:rPr>
        <w:t xml:space="preserve">- копию договора аренды муниципального имущества.      </w:t>
      </w:r>
    </w:p>
    <w:p w:rsidR="00A946D0" w:rsidRPr="00A946D0" w:rsidRDefault="00A946D0" w:rsidP="00A946D0">
      <w:pPr>
        <w:ind w:firstLine="709"/>
        <w:jc w:val="both"/>
      </w:pPr>
      <w:r w:rsidRPr="00A946D0">
        <w:t xml:space="preserve">Заявление о выдаче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должно подаваться лично заявителем </w:t>
      </w:r>
      <w:r w:rsidRPr="001325D4">
        <w:t>не позднее 30 рабочих дней</w:t>
      </w:r>
      <w:r w:rsidRPr="00A946D0">
        <w:t xml:space="preserve"> до даты размещения нестационарных торговых объектов. В случае невозможности личной явки заявителя, его интересы при подаче документов и получении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 </w:t>
      </w:r>
    </w:p>
    <w:p w:rsidR="00AD4664" w:rsidRPr="00F72A14" w:rsidRDefault="006C755D" w:rsidP="006C755D">
      <w:pPr>
        <w:pStyle w:val="a9"/>
        <w:spacing w:before="0" w:beforeAutospacing="0" w:after="0" w:afterAutospacing="0"/>
        <w:jc w:val="both"/>
        <w:rPr>
          <w:b/>
        </w:rPr>
      </w:pPr>
      <w:r>
        <w:rPr>
          <w:b/>
        </w:rPr>
        <w:tab/>
      </w:r>
      <w:r w:rsidR="00A946D0">
        <w:rPr>
          <w:b/>
        </w:rPr>
        <w:t>2.1.</w:t>
      </w:r>
      <w:r>
        <w:rPr>
          <w:b/>
          <w:lang w:val="be-BY"/>
        </w:rPr>
        <w:t>8</w:t>
      </w:r>
      <w:r w:rsidR="00AD4664" w:rsidRPr="00F72A14">
        <w:rPr>
          <w:b/>
        </w:rPr>
        <w:t xml:space="preserve"> </w:t>
      </w:r>
      <w:r w:rsidRPr="006C755D">
        <w:rPr>
          <w:lang w:val="be-BY"/>
        </w:rPr>
        <w:t>И</w:t>
      </w:r>
      <w:r w:rsidR="00AD4664" w:rsidRPr="006C755D">
        <w:t>счерпывающий перечень оснований для отказа в приеме документов, необходимых для предоставления муниципальной услуги</w:t>
      </w:r>
    </w:p>
    <w:p w:rsidR="00AD4664" w:rsidRDefault="00AD4664" w:rsidP="006C755D">
      <w:pPr>
        <w:pStyle w:val="a9"/>
        <w:spacing w:before="0" w:beforeAutospacing="0" w:after="0" w:afterAutospacing="0"/>
        <w:ind w:firstLine="540"/>
        <w:jc w:val="both"/>
      </w:pPr>
      <w:r w:rsidRPr="00F72A14">
        <w:t>- не подлежат приему документы (их копии) написанные неразборчиво, имеющие подчистки либо приписки, зачеркнутые слова или иные исправления, исполненные карандашом, без подписи уполномоченного лица, без печати юридического лица, с серьезными повреждениями, не позволяющими однозначно понять их содержание.</w:t>
      </w:r>
    </w:p>
    <w:p w:rsidR="00324747" w:rsidRPr="00324747" w:rsidRDefault="00324747" w:rsidP="00324747">
      <w:pPr>
        <w:pStyle w:val="a9"/>
        <w:spacing w:before="0" w:beforeAutospacing="0" w:after="0" w:afterAutospacing="0"/>
        <w:ind w:firstLine="708"/>
        <w:jc w:val="both"/>
      </w:pPr>
      <w:r w:rsidRPr="00324747">
        <w:rPr>
          <w:b/>
        </w:rPr>
        <w:lastRenderedPageBreak/>
        <w:t>2.1.</w:t>
      </w:r>
      <w:r w:rsidR="006C755D">
        <w:rPr>
          <w:b/>
          <w:lang w:val="be-BY"/>
        </w:rPr>
        <w:t>9</w:t>
      </w:r>
      <w:r>
        <w:t xml:space="preserve"> </w:t>
      </w:r>
      <w:r w:rsidRPr="00324747">
        <w:t xml:space="preserve">Администрация сельского поселения </w:t>
      </w:r>
      <w:r w:rsidR="00EF14DB" w:rsidRPr="00EF14DB">
        <w:t>Ильчигуловский</w:t>
      </w:r>
      <w:r>
        <w:t xml:space="preserve"> сельсовет </w:t>
      </w:r>
      <w:r w:rsidRPr="00324747">
        <w:t xml:space="preserve">не вправе требовать от заявителя: </w:t>
      </w:r>
    </w:p>
    <w:p w:rsidR="00324747" w:rsidRPr="00324747" w:rsidRDefault="00324747" w:rsidP="00324747">
      <w:pPr>
        <w:pStyle w:val="a9"/>
        <w:spacing w:before="0" w:beforeAutospacing="0" w:after="0" w:afterAutospacing="0"/>
        <w:ind w:firstLine="708"/>
        <w:jc w:val="both"/>
      </w:pPr>
      <w:r w:rsidRPr="00324747">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24747" w:rsidRPr="00324747" w:rsidRDefault="00324747" w:rsidP="00324747">
      <w:pPr>
        <w:pStyle w:val="a9"/>
        <w:spacing w:before="0" w:beforeAutospacing="0" w:after="0" w:afterAutospacing="0"/>
        <w:ind w:firstLine="708"/>
        <w:jc w:val="both"/>
      </w:pPr>
      <w:r w:rsidRPr="00324747">
        <w:t>- предоставления документов и информации, которые находятся в распоряжении Администрации сельского поселения</w:t>
      </w:r>
      <w:r>
        <w:t xml:space="preserve"> </w:t>
      </w:r>
      <w:r w:rsidR="00EF14DB" w:rsidRPr="00EF14DB">
        <w:t>Ильчигуловский</w:t>
      </w:r>
      <w:r>
        <w:t xml:space="preserve"> сельсовет</w:t>
      </w:r>
      <w:r w:rsidRPr="00324747">
        <w:t xml:space="preserve">,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w:t>
      </w:r>
      <w:r>
        <w:t>Республики Башкортостан</w:t>
      </w:r>
      <w:r w:rsidRPr="00324747">
        <w:t xml:space="preserve"> и муниципальными правовыми актами.</w:t>
      </w:r>
    </w:p>
    <w:p w:rsidR="00324747" w:rsidRPr="00324747" w:rsidRDefault="00324747" w:rsidP="00324747">
      <w:pPr>
        <w:pStyle w:val="a9"/>
        <w:spacing w:before="0" w:beforeAutospacing="0" w:after="0" w:afterAutospacing="0"/>
        <w:ind w:firstLine="708"/>
        <w:jc w:val="both"/>
      </w:pPr>
      <w:r w:rsidRPr="00324747">
        <w:rPr>
          <w:b/>
        </w:rPr>
        <w:t>2.1.</w:t>
      </w:r>
      <w:r w:rsidR="006C755D">
        <w:rPr>
          <w:b/>
          <w:lang w:val="be-BY"/>
        </w:rPr>
        <w:t>10</w:t>
      </w:r>
      <w:r w:rsidRPr="00324747">
        <w:t xml:space="preserve"> Основаниями для отказа в предоставлении муниципальной услуги по выдаче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являются:</w:t>
      </w:r>
    </w:p>
    <w:p w:rsidR="00324747" w:rsidRPr="00324747" w:rsidRDefault="00324747" w:rsidP="00324747">
      <w:pPr>
        <w:pStyle w:val="a9"/>
        <w:spacing w:before="0" w:beforeAutospacing="0" w:after="0" w:afterAutospacing="0"/>
        <w:ind w:firstLine="708"/>
        <w:jc w:val="both"/>
      </w:pPr>
      <w:r w:rsidRPr="00324747">
        <w:t>- подача заявителем документов с нарушениями требо</w:t>
      </w:r>
      <w:r>
        <w:t>ва</w:t>
      </w:r>
      <w:r w:rsidR="006C755D">
        <w:t>ний, установленных пунктом 2.1.</w:t>
      </w:r>
      <w:r w:rsidR="006C755D">
        <w:rPr>
          <w:lang w:val="be-BY"/>
        </w:rPr>
        <w:t>6</w:t>
      </w:r>
      <w:r w:rsidRPr="00324747">
        <w:t xml:space="preserve"> настоящего административного регламента; </w:t>
      </w:r>
    </w:p>
    <w:p w:rsidR="00324747" w:rsidRPr="00324747" w:rsidRDefault="00324747" w:rsidP="00324747">
      <w:pPr>
        <w:pStyle w:val="a9"/>
        <w:spacing w:before="0" w:beforeAutospacing="0" w:after="0" w:afterAutospacing="0"/>
        <w:ind w:firstLine="540"/>
        <w:jc w:val="both"/>
      </w:pPr>
      <w:r w:rsidRPr="00324747">
        <w:t>- наличие задолженности по арендной плате за использование муниципального имущества.</w:t>
      </w:r>
    </w:p>
    <w:p w:rsidR="006C755D" w:rsidRPr="006C755D" w:rsidRDefault="00324747" w:rsidP="006C755D">
      <w:pPr>
        <w:pStyle w:val="a9"/>
        <w:spacing w:before="0" w:beforeAutospacing="0" w:after="0" w:afterAutospacing="0"/>
        <w:ind w:firstLine="540"/>
        <w:jc w:val="both"/>
        <w:rPr>
          <w:b/>
        </w:rPr>
      </w:pPr>
      <w:r>
        <w:rPr>
          <w:b/>
        </w:rPr>
        <w:t>2.1.</w:t>
      </w:r>
      <w:r w:rsidR="006C755D">
        <w:rPr>
          <w:b/>
          <w:lang w:val="be-BY"/>
        </w:rPr>
        <w:t>11</w:t>
      </w:r>
      <w:r w:rsidR="006C755D">
        <w:rPr>
          <w:sz w:val="28"/>
          <w:szCs w:val="28"/>
        </w:rPr>
        <w:t xml:space="preserve"> </w:t>
      </w:r>
      <w:r w:rsidR="006C755D">
        <w:t>Муниципальная услуга «</w:t>
      </w:r>
      <w:r w:rsidR="006C755D">
        <w:rPr>
          <w:b/>
          <w:lang w:val="be-BY"/>
        </w:rPr>
        <w:t>Выдача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на территории сельского поселения</w:t>
      </w:r>
      <w:r w:rsidR="006C755D">
        <w:rPr>
          <w:b/>
        </w:rPr>
        <w:t xml:space="preserve"> </w:t>
      </w:r>
      <w:r w:rsidR="00EF14DB" w:rsidRPr="00EF14DB">
        <w:t>Ильчигуловский</w:t>
      </w:r>
      <w:r w:rsidR="006C755D">
        <w:rPr>
          <w:b/>
        </w:rPr>
        <w:t xml:space="preserve"> сельсовет муниципального района Миякинский район Республики Башкортостан</w:t>
      </w:r>
      <w:r w:rsidR="006C755D" w:rsidRPr="00F72A14">
        <w:rPr>
          <w:b/>
        </w:rPr>
        <w:t>»</w:t>
      </w:r>
      <w:r w:rsidR="000838FA">
        <w:t xml:space="preserve"> предоставляется на безвозмездной основе.</w:t>
      </w:r>
    </w:p>
    <w:p w:rsidR="000838FA" w:rsidRDefault="006C755D" w:rsidP="000838FA">
      <w:pPr>
        <w:pStyle w:val="ac"/>
        <w:ind w:firstLine="540"/>
        <w:jc w:val="both"/>
        <w:rPr>
          <w:b/>
        </w:rPr>
      </w:pPr>
      <w:r w:rsidRPr="000838FA">
        <w:rPr>
          <w:b/>
        </w:rPr>
        <w:t>2</w:t>
      </w:r>
      <w:r w:rsidR="000838FA" w:rsidRPr="000838FA">
        <w:rPr>
          <w:b/>
        </w:rPr>
        <w:t>.1.12</w:t>
      </w:r>
      <w:r w:rsidRPr="006C755D">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w:t>
      </w:r>
      <w:r w:rsidR="000838FA">
        <w:t>15</w:t>
      </w:r>
      <w:r w:rsidRPr="006C755D">
        <w:t xml:space="preserve"> минут.    </w:t>
      </w:r>
    </w:p>
    <w:p w:rsidR="006C755D" w:rsidRPr="000838FA" w:rsidRDefault="006C755D" w:rsidP="000838FA">
      <w:pPr>
        <w:pStyle w:val="ac"/>
        <w:ind w:firstLine="540"/>
        <w:jc w:val="both"/>
        <w:rPr>
          <w:b/>
        </w:rPr>
      </w:pPr>
      <w:r w:rsidRPr="000838FA">
        <w:rPr>
          <w:b/>
        </w:rPr>
        <w:t>2.</w:t>
      </w:r>
      <w:r w:rsidR="000838FA">
        <w:rPr>
          <w:b/>
        </w:rPr>
        <w:t>1.</w:t>
      </w:r>
      <w:r w:rsidRPr="000838FA">
        <w:rPr>
          <w:b/>
        </w:rPr>
        <w:t>1</w:t>
      </w:r>
      <w:r w:rsidR="000838FA">
        <w:rPr>
          <w:b/>
        </w:rPr>
        <w:t>3</w:t>
      </w:r>
      <w:r w:rsidRPr="006C755D">
        <w:t xml:space="preserve"> Запрос заявителя о предоставлении муниципальной услуги регистрируется в</w:t>
      </w:r>
      <w:r w:rsidR="000838FA">
        <w:t xml:space="preserve"> журнале Администрации сельского поселения в</w:t>
      </w:r>
      <w:r w:rsidRPr="006C755D">
        <w:t xml:space="preserve"> течение 15 минут с момента поступления.     </w:t>
      </w:r>
    </w:p>
    <w:p w:rsidR="00AD4664" w:rsidRPr="000838FA" w:rsidRDefault="000838FA" w:rsidP="000838FA">
      <w:pPr>
        <w:pStyle w:val="a9"/>
        <w:spacing w:before="0" w:beforeAutospacing="0" w:after="0" w:afterAutospacing="0"/>
        <w:ind w:firstLine="540"/>
        <w:jc w:val="both"/>
      </w:pPr>
      <w:r w:rsidRPr="000838FA">
        <w:rPr>
          <w:b/>
        </w:rPr>
        <w:t>2.1.14</w:t>
      </w:r>
      <w:r>
        <w:rPr>
          <w:b/>
        </w:rPr>
        <w:t xml:space="preserve"> </w:t>
      </w:r>
      <w:r w:rsidRPr="000838FA">
        <w:t>Т</w:t>
      </w:r>
      <w:r w:rsidR="00AD4664" w:rsidRPr="000838FA">
        <w:t>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D4664" w:rsidRPr="00F72A14" w:rsidRDefault="00AD4664" w:rsidP="00AD4664">
      <w:pPr>
        <w:pStyle w:val="a9"/>
        <w:spacing w:before="0" w:beforeAutospacing="0" w:after="0" w:afterAutospacing="0"/>
        <w:ind w:firstLine="540"/>
        <w:jc w:val="both"/>
      </w:pPr>
      <w:r w:rsidRPr="00F72A14">
        <w:t>Здание, в котором располагаются специалисты, осуществляющие прием заявителей должно быть оборудовано удобным входом, обеспечивающим свободный доступ посетителей в помещение, оборудовано противопожарной системой и средствами пожаротушения, системой оповещения о возникновении чрезвычайной ситуации.</w:t>
      </w:r>
    </w:p>
    <w:p w:rsidR="00AD4664" w:rsidRPr="00F72A14" w:rsidRDefault="00AD4664" w:rsidP="00AD4664">
      <w:pPr>
        <w:ind w:firstLine="540"/>
        <w:jc w:val="both"/>
      </w:pPr>
      <w:r w:rsidRPr="00F72A14">
        <w:t xml:space="preserve">Прием заявителей осуществляется в специально предназначенном для этих целей помещении, имеющих оптимальные условия для работы. Каждое рабочее место служащих, осуществляющих прием,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 иметь информацию о фамилии, имени и отчестве специалиста, осуществляющего прием. </w:t>
      </w:r>
    </w:p>
    <w:p w:rsidR="00AD4664" w:rsidRPr="00F72A14" w:rsidRDefault="00AD4664" w:rsidP="00AD4664">
      <w:pPr>
        <w:tabs>
          <w:tab w:val="left" w:pos="540"/>
        </w:tabs>
        <w:jc w:val="both"/>
      </w:pPr>
      <w:r w:rsidRPr="00F72A14">
        <w:tab/>
        <w:t xml:space="preserve">Места ожидания в очереди на представление или получение документов по предоставлению муниципальной услуги должны соответствовать комфортным условиям для заявителей, оборудованы столами и стульями. </w:t>
      </w:r>
    </w:p>
    <w:p w:rsidR="00AD4664" w:rsidRDefault="000838FA" w:rsidP="00AD4664">
      <w:pPr>
        <w:pStyle w:val="a9"/>
        <w:spacing w:before="0" w:beforeAutospacing="0" w:after="0" w:afterAutospacing="0"/>
        <w:ind w:firstLine="540"/>
        <w:jc w:val="both"/>
        <w:rPr>
          <w:b/>
        </w:rPr>
      </w:pPr>
      <w:r>
        <w:rPr>
          <w:b/>
        </w:rPr>
        <w:t xml:space="preserve">2.1.15 </w:t>
      </w:r>
      <w:r w:rsidRPr="000838FA">
        <w:t>П</w:t>
      </w:r>
      <w:r w:rsidR="00AD4664" w:rsidRPr="000838FA">
        <w:t>оказатели доступности и качества муниципальной услуги:</w:t>
      </w:r>
    </w:p>
    <w:p w:rsidR="00AD4664" w:rsidRDefault="00AD4664" w:rsidP="00AD4664">
      <w:pPr>
        <w:pStyle w:val="a9"/>
        <w:tabs>
          <w:tab w:val="left" w:pos="0"/>
        </w:tabs>
        <w:spacing w:before="0" w:beforeAutospacing="0" w:after="0" w:afterAutospacing="0"/>
        <w:jc w:val="both"/>
      </w:pPr>
      <w:r>
        <w:tab/>
        <w:t>- простота и ясность изложения информационных документов;</w:t>
      </w:r>
    </w:p>
    <w:p w:rsidR="00AD4664" w:rsidRDefault="00AD4664" w:rsidP="00AD4664">
      <w:pPr>
        <w:pStyle w:val="a9"/>
        <w:tabs>
          <w:tab w:val="left" w:pos="0"/>
        </w:tabs>
        <w:spacing w:before="0" w:beforeAutospacing="0" w:after="0" w:afterAutospacing="0"/>
        <w:jc w:val="both"/>
      </w:pPr>
      <w:r>
        <w:tab/>
        <w:t>- наличие различных каналов получения информации о предоставлении услуги;</w:t>
      </w:r>
    </w:p>
    <w:p w:rsidR="00AD4664" w:rsidRDefault="00AD4664" w:rsidP="00AD4664">
      <w:pPr>
        <w:pStyle w:val="a9"/>
        <w:tabs>
          <w:tab w:val="left" w:pos="0"/>
        </w:tabs>
        <w:spacing w:before="0" w:beforeAutospacing="0" w:after="0" w:afterAutospacing="0"/>
        <w:jc w:val="both"/>
      </w:pPr>
      <w:r>
        <w:tab/>
        <w:t>- доступность работы с представителями лиц, получающих услугу;</w:t>
      </w:r>
    </w:p>
    <w:p w:rsidR="00AD4664" w:rsidRDefault="00AD4664" w:rsidP="00AD4664">
      <w:pPr>
        <w:pStyle w:val="a9"/>
        <w:tabs>
          <w:tab w:val="left" w:pos="0"/>
        </w:tabs>
        <w:spacing w:before="0" w:beforeAutospacing="0" w:after="0" w:afterAutospacing="0"/>
        <w:jc w:val="both"/>
      </w:pPr>
      <w:r>
        <w:tab/>
        <w:t>- короткое время ожидания услуги;</w:t>
      </w:r>
    </w:p>
    <w:p w:rsidR="00AD4664" w:rsidRDefault="00AD4664" w:rsidP="00AD4664">
      <w:pPr>
        <w:pStyle w:val="a9"/>
        <w:tabs>
          <w:tab w:val="left" w:pos="0"/>
        </w:tabs>
        <w:spacing w:before="0" w:beforeAutospacing="0" w:after="0" w:afterAutospacing="0"/>
        <w:jc w:val="both"/>
      </w:pPr>
      <w:r>
        <w:tab/>
        <w:t>- точность исполнения муниципальной услуги;</w:t>
      </w:r>
    </w:p>
    <w:p w:rsidR="00AD4664" w:rsidRDefault="000838FA" w:rsidP="00AD4664">
      <w:pPr>
        <w:pStyle w:val="a9"/>
        <w:tabs>
          <w:tab w:val="left" w:pos="0"/>
        </w:tabs>
        <w:spacing w:before="0" w:beforeAutospacing="0" w:after="0" w:afterAutospacing="0"/>
        <w:ind w:firstLine="708"/>
        <w:jc w:val="both"/>
      </w:pPr>
      <w:r>
        <w:lastRenderedPageBreak/>
        <w:t>-</w:t>
      </w:r>
      <w:r w:rsidR="00AD4664">
        <w:t>профессиональная подготовка сотрудников, осуществляющих предоставление муниципальной услуги;</w:t>
      </w:r>
    </w:p>
    <w:p w:rsidR="00AD4664" w:rsidRDefault="00AD4664" w:rsidP="00AD4664">
      <w:pPr>
        <w:pStyle w:val="a9"/>
        <w:tabs>
          <w:tab w:val="left" w:pos="0"/>
        </w:tabs>
        <w:spacing w:before="0" w:beforeAutospacing="0" w:after="0" w:afterAutospacing="0"/>
        <w:jc w:val="both"/>
      </w:pPr>
      <w:r>
        <w:tab/>
        <w:t>- высокая культура обслуживания заявителей;</w:t>
      </w:r>
    </w:p>
    <w:p w:rsidR="00AD4664" w:rsidRDefault="00AD4664" w:rsidP="00AD4664">
      <w:pPr>
        <w:pStyle w:val="a9"/>
        <w:tabs>
          <w:tab w:val="left" w:pos="0"/>
        </w:tabs>
        <w:spacing w:before="0" w:beforeAutospacing="0" w:after="0" w:afterAutospacing="0"/>
        <w:jc w:val="both"/>
      </w:pPr>
      <w:r>
        <w:tab/>
        <w:t>- соблюдение сроков предоставления муниципальной услуги;</w:t>
      </w:r>
    </w:p>
    <w:p w:rsidR="00AD4664" w:rsidRPr="00696EAF" w:rsidRDefault="00AD4664" w:rsidP="00AD4664">
      <w:pPr>
        <w:pStyle w:val="a9"/>
        <w:tabs>
          <w:tab w:val="left" w:pos="0"/>
        </w:tabs>
        <w:spacing w:before="0" w:beforeAutospacing="0" w:after="0" w:afterAutospacing="0"/>
        <w:jc w:val="both"/>
      </w:pPr>
      <w:r>
        <w:tab/>
        <w:t>- количество обоснованных жалоб.</w:t>
      </w:r>
    </w:p>
    <w:p w:rsidR="00AD4664" w:rsidRPr="00F72A14" w:rsidRDefault="00AD4664" w:rsidP="00AD4664">
      <w:pPr>
        <w:ind w:left="540"/>
        <w:jc w:val="center"/>
        <w:rPr>
          <w:b/>
        </w:rPr>
      </w:pPr>
    </w:p>
    <w:p w:rsidR="000838FA" w:rsidRDefault="000838FA" w:rsidP="00AD4664">
      <w:pPr>
        <w:ind w:left="540"/>
        <w:jc w:val="center"/>
        <w:rPr>
          <w:b/>
        </w:rPr>
      </w:pPr>
    </w:p>
    <w:p w:rsidR="000838FA" w:rsidRDefault="000838FA" w:rsidP="00AD4664">
      <w:pPr>
        <w:ind w:left="540"/>
        <w:jc w:val="center"/>
        <w:rPr>
          <w:b/>
        </w:rPr>
      </w:pPr>
    </w:p>
    <w:p w:rsidR="000838FA" w:rsidRDefault="000838FA" w:rsidP="00AD4664">
      <w:pPr>
        <w:ind w:left="540"/>
        <w:jc w:val="center"/>
        <w:rPr>
          <w:b/>
        </w:rPr>
      </w:pPr>
    </w:p>
    <w:p w:rsidR="000838FA" w:rsidRDefault="000838FA" w:rsidP="00AD4664">
      <w:pPr>
        <w:ind w:left="540"/>
        <w:jc w:val="center"/>
        <w:rPr>
          <w:b/>
        </w:rPr>
      </w:pPr>
    </w:p>
    <w:p w:rsidR="00AD4664" w:rsidRPr="00F72A14" w:rsidRDefault="00AD4664" w:rsidP="00AD4664">
      <w:pPr>
        <w:ind w:left="540"/>
        <w:jc w:val="center"/>
        <w:rPr>
          <w:b/>
        </w:rPr>
      </w:pPr>
      <w:r>
        <w:rPr>
          <w:b/>
        </w:rPr>
        <w:t>3.</w:t>
      </w:r>
      <w:r w:rsidRPr="00F72A14">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Pr>
          <w:b/>
        </w:rPr>
        <w:t xml:space="preserve"> </w:t>
      </w:r>
      <w:r w:rsidRPr="00F72A14">
        <w:rPr>
          <w:b/>
        </w:rPr>
        <w:t>в электронной форме</w:t>
      </w:r>
    </w:p>
    <w:p w:rsidR="00AD4664" w:rsidRPr="00F72A14" w:rsidRDefault="00AD4664" w:rsidP="00AD4664">
      <w:pPr>
        <w:pStyle w:val="a9"/>
        <w:spacing w:before="0" w:beforeAutospacing="0" w:after="0" w:afterAutospacing="0"/>
        <w:ind w:firstLine="540"/>
        <w:jc w:val="both"/>
        <w:rPr>
          <w:rStyle w:val="ab"/>
          <w:i w:val="0"/>
        </w:rPr>
      </w:pPr>
    </w:p>
    <w:p w:rsidR="00AD4664" w:rsidRPr="00F72A14" w:rsidRDefault="00AD4664" w:rsidP="00AD4664">
      <w:pPr>
        <w:ind w:firstLine="540"/>
        <w:jc w:val="both"/>
        <w:rPr>
          <w:b/>
        </w:rPr>
      </w:pPr>
      <w:r w:rsidRPr="00F72A14">
        <w:rPr>
          <w:b/>
        </w:rPr>
        <w:t xml:space="preserve">3.1. </w:t>
      </w:r>
      <w:r w:rsidRPr="000838FA">
        <w:t>Последовательность административных процедур.</w:t>
      </w:r>
    </w:p>
    <w:p w:rsidR="00AD4664" w:rsidRPr="00F72A14" w:rsidRDefault="00AD4664" w:rsidP="00B33D10">
      <w:pPr>
        <w:ind w:firstLine="539"/>
        <w:jc w:val="both"/>
      </w:pPr>
      <w:r w:rsidRPr="00F72A14">
        <w:t>Предоставление муниципальной услуги включает в себя следующие административные процедуры:</w:t>
      </w:r>
    </w:p>
    <w:p w:rsidR="00B33D10" w:rsidRPr="00B33D10" w:rsidRDefault="00B33D10" w:rsidP="00B33D10">
      <w:pPr>
        <w:pStyle w:val="a9"/>
        <w:spacing w:before="0" w:beforeAutospacing="0" w:after="0" w:afterAutospacing="0"/>
        <w:ind w:firstLine="539"/>
        <w:jc w:val="both"/>
        <w:rPr>
          <w:bCs/>
        </w:rPr>
      </w:pPr>
      <w:r w:rsidRPr="00B33D10">
        <w:rPr>
          <w:bCs/>
        </w:rPr>
        <w:t>- прием письменного заявления и документов, установленных пунктом 2.</w:t>
      </w:r>
      <w:r>
        <w:rPr>
          <w:bCs/>
        </w:rPr>
        <w:t>1.</w:t>
      </w:r>
      <w:r w:rsidRPr="00B33D10">
        <w:rPr>
          <w:bCs/>
        </w:rPr>
        <w:t>6  настоящего административного регламента, проверка на соответствие установленным требованиям;</w:t>
      </w:r>
    </w:p>
    <w:p w:rsidR="00B33D10" w:rsidRPr="00B33D10" w:rsidRDefault="00B33D10" w:rsidP="00B33D10">
      <w:pPr>
        <w:pStyle w:val="a9"/>
        <w:spacing w:before="0" w:beforeAutospacing="0" w:after="0" w:afterAutospacing="0"/>
        <w:ind w:firstLine="539"/>
        <w:jc w:val="both"/>
        <w:rPr>
          <w:bCs/>
        </w:rPr>
      </w:pPr>
      <w:r w:rsidRPr="00B33D10">
        <w:rPr>
          <w:bCs/>
        </w:rPr>
        <w:t>- регистрация и рассмотрение заявления, принятие решения о выдаче заявителю разрешений  на право размещения нестационарных торговых объектов на земельных участках, в зданиях, строениях, сооружениях, находящихся в муниципальной собственности или решения об отказе в выдаче разрешений;</w:t>
      </w:r>
    </w:p>
    <w:p w:rsidR="00B33D10" w:rsidRPr="00B33D10" w:rsidRDefault="00B33D10" w:rsidP="00B33D10">
      <w:pPr>
        <w:pStyle w:val="a9"/>
        <w:spacing w:before="0" w:beforeAutospacing="0" w:after="0" w:afterAutospacing="0"/>
        <w:ind w:firstLine="539"/>
        <w:jc w:val="both"/>
        <w:rPr>
          <w:bCs/>
        </w:rPr>
      </w:pPr>
      <w:r w:rsidRPr="00B33D10">
        <w:rPr>
          <w:bCs/>
        </w:rPr>
        <w:t>- оформление решения о выдаче заявителю разрешений  на право размещения нестационарных торговых объектов на земельных участках, в зданиях, строениях, сооружениях, находящихся в муниципальной собственности или решения об отказе в выдаче разрешений и уведомление заявителя о принятом решении;</w:t>
      </w:r>
    </w:p>
    <w:p w:rsidR="00B33D10" w:rsidRPr="00B33D10" w:rsidRDefault="00B33D10" w:rsidP="00B33D10">
      <w:pPr>
        <w:pStyle w:val="a9"/>
        <w:spacing w:before="0" w:beforeAutospacing="0" w:after="0" w:afterAutospacing="0"/>
        <w:ind w:firstLine="539"/>
        <w:jc w:val="both"/>
        <w:rPr>
          <w:bCs/>
        </w:rPr>
      </w:pPr>
      <w:r w:rsidRPr="00B33D10">
        <w:rPr>
          <w:bCs/>
        </w:rPr>
        <w:t>- выдача заявителю готовых документов.</w:t>
      </w:r>
    </w:p>
    <w:p w:rsidR="00B33D10" w:rsidRPr="00B33D10" w:rsidRDefault="00AD4664" w:rsidP="00B33D10">
      <w:pPr>
        <w:pStyle w:val="a9"/>
        <w:spacing w:before="0" w:beforeAutospacing="0" w:after="0" w:afterAutospacing="0"/>
        <w:ind w:firstLine="539"/>
        <w:jc w:val="both"/>
        <w:rPr>
          <w:bCs/>
        </w:rPr>
      </w:pPr>
      <w:r w:rsidRPr="009B57C6">
        <w:rPr>
          <w:rStyle w:val="ab"/>
          <w:b/>
          <w:i w:val="0"/>
        </w:rPr>
        <w:t>3.</w:t>
      </w:r>
      <w:r w:rsidR="00CB0FA3">
        <w:rPr>
          <w:rStyle w:val="ab"/>
          <w:b/>
          <w:i w:val="0"/>
        </w:rPr>
        <w:t>1</w:t>
      </w:r>
      <w:r w:rsidR="00CB0FA3">
        <w:rPr>
          <w:rStyle w:val="ab"/>
          <w:b/>
        </w:rPr>
        <w:t>.</w:t>
      </w:r>
      <w:r w:rsidR="00CB0FA3">
        <w:rPr>
          <w:rStyle w:val="ab"/>
          <w:b/>
          <w:i w:val="0"/>
        </w:rPr>
        <w:t>1</w:t>
      </w:r>
      <w:r w:rsidRPr="00F72A14">
        <w:rPr>
          <w:rStyle w:val="ab"/>
          <w:b/>
        </w:rPr>
        <w:t xml:space="preserve"> </w:t>
      </w:r>
      <w:r w:rsidR="00B33D10" w:rsidRPr="00B33D10">
        <w:rPr>
          <w:bCs/>
        </w:rPr>
        <w:t>Последовательность административных процедур исполнения  муниципальной услуги представлена блок-схемой в Приложении № 2 к настоящему административному регламенту.</w:t>
      </w:r>
    </w:p>
    <w:p w:rsidR="00B33D10" w:rsidRPr="00B33D10" w:rsidRDefault="00B33D10" w:rsidP="00B33D10">
      <w:pPr>
        <w:pStyle w:val="ConsPlusNormal"/>
        <w:widowControl/>
        <w:ind w:firstLine="539"/>
        <w:jc w:val="both"/>
        <w:rPr>
          <w:rFonts w:ascii="Times New Roman" w:hAnsi="Times New Roman" w:cs="Times New Roman"/>
          <w:sz w:val="24"/>
          <w:szCs w:val="24"/>
        </w:rPr>
      </w:pPr>
      <w:r w:rsidRPr="00B33D10">
        <w:rPr>
          <w:rFonts w:ascii="Times New Roman" w:hAnsi="Times New Roman" w:cs="Times New Roman"/>
          <w:b/>
          <w:sz w:val="24"/>
          <w:szCs w:val="24"/>
        </w:rPr>
        <w:t>3.</w:t>
      </w:r>
      <w:r w:rsidR="00CB0FA3">
        <w:rPr>
          <w:rFonts w:ascii="Times New Roman" w:hAnsi="Times New Roman" w:cs="Times New Roman"/>
          <w:b/>
          <w:sz w:val="24"/>
          <w:szCs w:val="24"/>
        </w:rPr>
        <w:t>1.2</w:t>
      </w:r>
      <w:r w:rsidRPr="00B33D10">
        <w:rPr>
          <w:rFonts w:ascii="Times New Roman" w:hAnsi="Times New Roman" w:cs="Times New Roman"/>
          <w:sz w:val="24"/>
          <w:szCs w:val="24"/>
        </w:rPr>
        <w:t xml:space="preserve"> Основанием для начала исполнения административной процедуры является прием специалистом Администрации письменного заявления и документов, установленных пунктом 2.</w:t>
      </w:r>
      <w:r>
        <w:rPr>
          <w:rFonts w:ascii="Times New Roman" w:hAnsi="Times New Roman" w:cs="Times New Roman"/>
          <w:sz w:val="24"/>
          <w:szCs w:val="24"/>
        </w:rPr>
        <w:t>1</w:t>
      </w:r>
      <w:r w:rsidR="00CB0FA3">
        <w:rPr>
          <w:rFonts w:ascii="Times New Roman" w:hAnsi="Times New Roman" w:cs="Times New Roman"/>
          <w:sz w:val="24"/>
          <w:szCs w:val="24"/>
        </w:rPr>
        <w:t>.6</w:t>
      </w:r>
      <w:r w:rsidRPr="00B33D10">
        <w:rPr>
          <w:rFonts w:ascii="Times New Roman" w:hAnsi="Times New Roman" w:cs="Times New Roman"/>
          <w:sz w:val="24"/>
          <w:szCs w:val="24"/>
        </w:rPr>
        <w:t xml:space="preserve"> настоящего административного регламента. </w:t>
      </w:r>
    </w:p>
    <w:p w:rsidR="00B33D10" w:rsidRDefault="00B33D10" w:rsidP="00B33D10">
      <w:pPr>
        <w:pStyle w:val="ConsPlusNormal"/>
        <w:widowControl/>
        <w:ind w:firstLine="540"/>
        <w:jc w:val="both"/>
        <w:rPr>
          <w:rFonts w:ascii="Times New Roman" w:hAnsi="Times New Roman" w:cs="Times New Roman"/>
          <w:sz w:val="24"/>
          <w:szCs w:val="24"/>
        </w:rPr>
      </w:pPr>
      <w:r w:rsidRPr="00B33D10">
        <w:rPr>
          <w:rFonts w:ascii="Times New Roman" w:hAnsi="Times New Roman" w:cs="Times New Roman"/>
          <w:sz w:val="24"/>
          <w:szCs w:val="24"/>
        </w:rPr>
        <w:t xml:space="preserve">Заявление составляется по форме, указанной в Приложении № 1 к настоящему административному регламенту. </w:t>
      </w:r>
    </w:p>
    <w:p w:rsidR="00B33D10" w:rsidRPr="00B33D10" w:rsidRDefault="00CB0FA3" w:rsidP="00B33D10">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3.1.3</w:t>
      </w:r>
      <w:r w:rsidR="00B33D10">
        <w:rPr>
          <w:rFonts w:ascii="Times New Roman" w:hAnsi="Times New Roman" w:cs="Times New Roman"/>
          <w:b/>
          <w:sz w:val="24"/>
          <w:szCs w:val="24"/>
        </w:rPr>
        <w:t xml:space="preserve"> </w:t>
      </w:r>
      <w:r w:rsidR="00B33D10" w:rsidRPr="00B33D10">
        <w:rPr>
          <w:rFonts w:ascii="Times New Roman" w:hAnsi="Times New Roman" w:cs="Times New Roman"/>
          <w:sz w:val="24"/>
          <w:szCs w:val="24"/>
        </w:rPr>
        <w:t>Документы, предусмотренные пунктами 2.</w:t>
      </w:r>
      <w:r w:rsidR="00B33D10">
        <w:rPr>
          <w:rFonts w:ascii="Times New Roman" w:hAnsi="Times New Roman" w:cs="Times New Roman"/>
          <w:sz w:val="24"/>
          <w:szCs w:val="24"/>
        </w:rPr>
        <w:t>16</w:t>
      </w:r>
      <w:r w:rsidR="00B33D10" w:rsidRPr="00B33D10">
        <w:rPr>
          <w:rFonts w:ascii="Times New Roman" w:hAnsi="Times New Roman" w:cs="Times New Roman"/>
          <w:sz w:val="24"/>
          <w:szCs w:val="24"/>
        </w:rPr>
        <w:t xml:space="preserve"> настоящего административного регламента, предоставляются в двух экземплярах: один из которых оригинал для обозрения и подлежащий возврату заявителю, другой - копия документа, прилагаемая к заявлению. </w:t>
      </w:r>
    </w:p>
    <w:p w:rsidR="00B33D10" w:rsidRPr="00B33D10" w:rsidRDefault="00B33D10" w:rsidP="00B33D10">
      <w:pPr>
        <w:pStyle w:val="ConsPlusNormal"/>
        <w:widowControl/>
        <w:ind w:firstLine="540"/>
        <w:jc w:val="both"/>
        <w:rPr>
          <w:rFonts w:ascii="Times New Roman" w:hAnsi="Times New Roman" w:cs="Times New Roman"/>
          <w:b/>
          <w:sz w:val="24"/>
          <w:szCs w:val="24"/>
        </w:rPr>
      </w:pPr>
      <w:r w:rsidRPr="00B33D10">
        <w:rPr>
          <w:rFonts w:ascii="Times New Roman" w:hAnsi="Times New Roman" w:cs="Times New Roman"/>
          <w:sz w:val="24"/>
          <w:szCs w:val="24"/>
        </w:rPr>
        <w:t>Специалист Администрации</w:t>
      </w:r>
      <w:r>
        <w:rPr>
          <w:rFonts w:ascii="Times New Roman" w:hAnsi="Times New Roman" w:cs="Times New Roman"/>
          <w:sz w:val="24"/>
          <w:szCs w:val="24"/>
        </w:rPr>
        <w:t xml:space="preserve"> сельского поселения</w:t>
      </w:r>
      <w:r w:rsidRPr="00B33D10">
        <w:rPr>
          <w:rFonts w:ascii="Times New Roman" w:hAnsi="Times New Roman" w:cs="Times New Roman"/>
          <w:sz w:val="24"/>
          <w:szCs w:val="24"/>
        </w:rPr>
        <w:t>, ответственный за прием документов, устанавливает личность заявителя (личность и полномочия его представителя),  осуществляет проверку приложенных к заявлению копий документов на их соответствие оригиналам</w:t>
      </w:r>
      <w:r>
        <w:rPr>
          <w:rFonts w:ascii="Times New Roman" w:hAnsi="Times New Roman" w:cs="Times New Roman"/>
          <w:sz w:val="24"/>
          <w:szCs w:val="24"/>
        </w:rPr>
        <w:t>.</w:t>
      </w:r>
    </w:p>
    <w:p w:rsidR="00B33D10" w:rsidRPr="00B33D10" w:rsidRDefault="00B33D10" w:rsidP="00AD4664">
      <w:pPr>
        <w:pStyle w:val="a9"/>
        <w:spacing w:before="0" w:beforeAutospacing="0" w:after="0" w:afterAutospacing="0"/>
        <w:ind w:firstLine="540"/>
        <w:jc w:val="both"/>
        <w:rPr>
          <w:rStyle w:val="ab"/>
          <w:b/>
          <w:i w:val="0"/>
        </w:rPr>
      </w:pPr>
      <w:r>
        <w:rPr>
          <w:rStyle w:val="ab"/>
          <w:b/>
          <w:i w:val="0"/>
        </w:rPr>
        <w:t>3.</w:t>
      </w:r>
      <w:r w:rsidR="00CB0FA3">
        <w:rPr>
          <w:rStyle w:val="ab"/>
          <w:b/>
          <w:i w:val="0"/>
        </w:rPr>
        <w:t>1.4</w:t>
      </w:r>
      <w:r w:rsidRPr="00B33D10">
        <w:t xml:space="preserve"> Заявление регистрируется в специальном журнале, и передаются специалисту, ответственному за проверку представленных документов на соответствие требованиям, установленным законодательством.</w:t>
      </w:r>
    </w:p>
    <w:p w:rsidR="00B33D10" w:rsidRPr="00B33D10" w:rsidRDefault="00CB0FA3" w:rsidP="00B33D10">
      <w:pPr>
        <w:pStyle w:val="a9"/>
        <w:spacing w:before="0" w:beforeAutospacing="0" w:after="0" w:afterAutospacing="0"/>
        <w:ind w:firstLine="540"/>
        <w:jc w:val="both"/>
      </w:pPr>
      <w:r w:rsidRPr="00CB0FA3">
        <w:rPr>
          <w:b/>
        </w:rPr>
        <w:t>3.</w:t>
      </w:r>
      <w:r>
        <w:rPr>
          <w:b/>
        </w:rPr>
        <w:t>1.5</w:t>
      </w:r>
      <w:r w:rsidR="00B33D10" w:rsidRPr="00B33D10">
        <w:t xml:space="preserve"> Специалист, в обязанности которого, в соответствии с его должностной инструкцией, входит выполнение соответствующих функций, проверяет следующие факты:</w:t>
      </w:r>
    </w:p>
    <w:p w:rsidR="00B33D10" w:rsidRPr="00B33D10" w:rsidRDefault="00B33D10" w:rsidP="00B33D10">
      <w:pPr>
        <w:pStyle w:val="ConsPlusNormal"/>
        <w:widowControl/>
        <w:ind w:firstLine="709"/>
        <w:jc w:val="both"/>
        <w:rPr>
          <w:rFonts w:ascii="Times New Roman" w:hAnsi="Times New Roman" w:cs="Times New Roman"/>
          <w:sz w:val="24"/>
          <w:szCs w:val="24"/>
        </w:rPr>
      </w:pPr>
      <w:r w:rsidRPr="00B33D10">
        <w:rPr>
          <w:rFonts w:ascii="Times New Roman" w:hAnsi="Times New Roman" w:cs="Times New Roman"/>
          <w:sz w:val="24"/>
          <w:szCs w:val="24"/>
        </w:rPr>
        <w:t>представлен ли заявителем (его представителем) пакет документов,  предусмотренный пунктом 2.</w:t>
      </w:r>
      <w:r w:rsidR="00CB0FA3">
        <w:rPr>
          <w:rFonts w:ascii="Times New Roman" w:hAnsi="Times New Roman" w:cs="Times New Roman"/>
          <w:sz w:val="24"/>
          <w:szCs w:val="24"/>
        </w:rPr>
        <w:t>1.6</w:t>
      </w:r>
      <w:r w:rsidRPr="00B33D10">
        <w:rPr>
          <w:rFonts w:ascii="Times New Roman" w:hAnsi="Times New Roman" w:cs="Times New Roman"/>
          <w:sz w:val="24"/>
          <w:szCs w:val="24"/>
        </w:rPr>
        <w:t xml:space="preserve"> настоящего административного регламента.</w:t>
      </w:r>
    </w:p>
    <w:p w:rsidR="00CB0FA3" w:rsidRDefault="00B33D10" w:rsidP="00CB0FA3">
      <w:pPr>
        <w:pStyle w:val="ConsPlusNormal"/>
        <w:widowControl/>
        <w:ind w:firstLine="709"/>
        <w:jc w:val="both"/>
        <w:rPr>
          <w:rFonts w:ascii="Times New Roman" w:hAnsi="Times New Roman" w:cs="Times New Roman"/>
          <w:sz w:val="24"/>
          <w:szCs w:val="24"/>
        </w:rPr>
      </w:pPr>
      <w:r w:rsidRPr="00B33D10">
        <w:rPr>
          <w:rFonts w:ascii="Times New Roman" w:hAnsi="Times New Roman" w:cs="Times New Roman"/>
          <w:sz w:val="24"/>
          <w:szCs w:val="24"/>
        </w:rPr>
        <w:lastRenderedPageBreak/>
        <w:t xml:space="preserve">Проверка проводится в течение </w:t>
      </w:r>
      <w:r w:rsidRPr="00CB0FA3">
        <w:rPr>
          <w:rFonts w:ascii="Times New Roman" w:hAnsi="Times New Roman" w:cs="Times New Roman"/>
          <w:b/>
          <w:sz w:val="24"/>
          <w:szCs w:val="24"/>
        </w:rPr>
        <w:t>трех календарных дней</w:t>
      </w:r>
      <w:r w:rsidRPr="00B33D10">
        <w:rPr>
          <w:rFonts w:ascii="Times New Roman" w:hAnsi="Times New Roman" w:cs="Times New Roman"/>
          <w:sz w:val="24"/>
          <w:szCs w:val="24"/>
        </w:rPr>
        <w:t xml:space="preserve"> с момента регистрации поступившего  заявления</w:t>
      </w:r>
    </w:p>
    <w:p w:rsidR="00CB0FA3" w:rsidRPr="00CB0FA3" w:rsidRDefault="00CB0FA3" w:rsidP="00CB0FA3">
      <w:pPr>
        <w:pStyle w:val="ConsPlusNormal"/>
        <w:widowControl/>
        <w:ind w:firstLine="567"/>
        <w:jc w:val="both"/>
        <w:rPr>
          <w:rFonts w:ascii="Times New Roman" w:hAnsi="Times New Roman" w:cs="Times New Roman"/>
          <w:sz w:val="24"/>
          <w:szCs w:val="24"/>
        </w:rPr>
      </w:pPr>
      <w:r w:rsidRPr="00CB0FA3">
        <w:rPr>
          <w:rFonts w:ascii="Times New Roman" w:hAnsi="Times New Roman" w:cs="Times New Roman"/>
          <w:b/>
          <w:sz w:val="24"/>
          <w:szCs w:val="24"/>
        </w:rPr>
        <w:t xml:space="preserve">3.2 </w:t>
      </w:r>
      <w:r w:rsidRPr="00CB0FA3">
        <w:rPr>
          <w:rFonts w:ascii="Times New Roman" w:hAnsi="Times New Roman" w:cs="Times New Roman"/>
          <w:sz w:val="24"/>
          <w:szCs w:val="24"/>
        </w:rPr>
        <w:t>Выдача Разрешения.</w:t>
      </w:r>
    </w:p>
    <w:p w:rsidR="00CB0FA3" w:rsidRPr="00CB0FA3" w:rsidRDefault="00CB0FA3" w:rsidP="00CB0FA3">
      <w:pPr>
        <w:ind w:firstLine="567"/>
        <w:jc w:val="both"/>
      </w:pPr>
      <w:r w:rsidRPr="00630E03">
        <w:rPr>
          <w:b/>
        </w:rPr>
        <w:t>3.2.1</w:t>
      </w:r>
      <w:r w:rsidRPr="00CB0FA3">
        <w:t xml:space="preserve"> Основанием для начала административной процедуры выдачи разрешения является регистрация и утверждение разрешения Главой сельского поселения</w:t>
      </w:r>
      <w:r>
        <w:t xml:space="preserve"> </w:t>
      </w:r>
      <w:r w:rsidR="00EF14DB" w:rsidRPr="00EF14DB">
        <w:t>Ильчигуловский</w:t>
      </w:r>
      <w:r w:rsidR="00EF14DB">
        <w:t xml:space="preserve"> </w:t>
      </w:r>
      <w:r>
        <w:t>сельсовет муниципального района Миякинский район Республики Башкортостан.</w:t>
      </w:r>
      <w:r w:rsidRPr="00CB0FA3">
        <w:t xml:space="preserve">  </w:t>
      </w:r>
    </w:p>
    <w:p w:rsidR="00CB0FA3" w:rsidRPr="00CB0FA3" w:rsidRDefault="00CB0FA3" w:rsidP="00CB0FA3">
      <w:pPr>
        <w:jc w:val="both"/>
      </w:pPr>
      <w:r w:rsidRPr="00CB0FA3">
        <w:t xml:space="preserve">  </w:t>
      </w:r>
      <w:r w:rsidRPr="00CB0FA3">
        <w:tab/>
        <w:t>Должностным лицом, ответственным за совершение административных действий, связанных с выдачей Разрешения, является Глава сельского поселения</w:t>
      </w:r>
      <w:r w:rsidR="00EF14DB" w:rsidRPr="00EF14DB">
        <w:t xml:space="preserve"> Ильчигуловский</w:t>
      </w:r>
      <w:r>
        <w:t xml:space="preserve"> сельсовет муниципального района Миякинский район Республики Башкортостан.</w:t>
      </w:r>
      <w:r w:rsidRPr="00CB0FA3">
        <w:t xml:space="preserve">                                                                                                                                                                                                                                                                                                                                                                                              </w:t>
      </w:r>
    </w:p>
    <w:p w:rsidR="00CB0FA3" w:rsidRPr="00CB0FA3" w:rsidRDefault="00CB0FA3" w:rsidP="00CB0FA3">
      <w:pPr>
        <w:ind w:firstLine="567"/>
        <w:jc w:val="both"/>
      </w:pPr>
      <w:r w:rsidRPr="00CB0FA3">
        <w:rPr>
          <w:b/>
        </w:rPr>
        <w:t>3.2.2</w:t>
      </w:r>
      <w:r w:rsidRPr="00CB0FA3">
        <w:tab/>
        <w:t>Разрешение в одном экземпляре выдается заявителю либо его представителю по доверенности под роспись.</w:t>
      </w:r>
    </w:p>
    <w:p w:rsidR="00CB0FA3" w:rsidRPr="00CB0FA3" w:rsidRDefault="00CB0FA3" w:rsidP="00CB0FA3">
      <w:pPr>
        <w:jc w:val="both"/>
      </w:pPr>
      <w:r w:rsidRPr="00CB0FA3">
        <w:t xml:space="preserve">Срок выполнения действия составляет </w:t>
      </w:r>
      <w:r w:rsidR="00630E03">
        <w:t>один день.</w:t>
      </w:r>
    </w:p>
    <w:p w:rsidR="00CB0FA3" w:rsidRPr="00CB0FA3" w:rsidRDefault="00CB0FA3" w:rsidP="00CB0FA3">
      <w:pPr>
        <w:jc w:val="both"/>
      </w:pPr>
      <w:r w:rsidRPr="00CB0FA3">
        <w:t xml:space="preserve">       </w:t>
      </w:r>
      <w:r w:rsidRPr="00CB0FA3">
        <w:tab/>
      </w:r>
      <w:r w:rsidRPr="00CB0FA3">
        <w:rPr>
          <w:b/>
        </w:rPr>
        <w:t>3.2.3</w:t>
      </w:r>
      <w:r w:rsidR="00630E03">
        <w:t xml:space="preserve"> </w:t>
      </w:r>
      <w:r w:rsidRPr="00CB0FA3">
        <w:t>В случае если заявитель или его представитель не обратились в Администрацию за получением Разрешения, специалист Администрации, уполномоченный выдавать Разрешения, направляет Разрешение по адресу, указанному в заявлении.</w:t>
      </w:r>
    </w:p>
    <w:p w:rsidR="00CB0FA3" w:rsidRPr="00CB0FA3" w:rsidRDefault="00CB0FA3" w:rsidP="00CB0FA3">
      <w:pPr>
        <w:jc w:val="both"/>
      </w:pPr>
      <w:r w:rsidRPr="00CB0FA3">
        <w:tab/>
      </w:r>
      <w:r w:rsidRPr="00CB0FA3">
        <w:rPr>
          <w:b/>
        </w:rPr>
        <w:t>3.2.4</w:t>
      </w:r>
      <w:r w:rsidRPr="00CB0FA3">
        <w:t xml:space="preserve"> В случае выявления фак</w:t>
      </w:r>
      <w:r>
        <w:t>тов, предусмотренных пунктом 2.1</w:t>
      </w:r>
      <w:r w:rsidRPr="00CB0FA3">
        <w:t>.</w:t>
      </w:r>
      <w:r>
        <w:t>10</w:t>
      </w:r>
      <w:r w:rsidRPr="00CB0FA3">
        <w:t xml:space="preserve"> настоящего административного регламента специалист в течение трех календарных дней с момента окончания проверки документов осуществляет подготовку проекта решения об отказе в выдаче разрешения и уведомления, подтверждающего  принятие указанного решения. </w:t>
      </w:r>
    </w:p>
    <w:p w:rsidR="00630E03" w:rsidRPr="00630E03" w:rsidRDefault="00630E03" w:rsidP="00630E03">
      <w:pPr>
        <w:pStyle w:val="ac"/>
        <w:ind w:firstLine="709"/>
        <w:jc w:val="both"/>
        <w:rPr>
          <w:color w:val="000000"/>
        </w:rPr>
      </w:pPr>
      <w:r w:rsidRPr="00630E03">
        <w:rPr>
          <w:b/>
        </w:rPr>
        <w:t>3.3</w:t>
      </w:r>
      <w:r w:rsidRPr="00630E03">
        <w:t>.</w:t>
      </w:r>
      <w:r w:rsidRPr="00630E03">
        <w:rPr>
          <w:bCs/>
        </w:rPr>
        <w:t xml:space="preserve"> </w:t>
      </w:r>
      <w:r w:rsidRPr="00630E03">
        <w:t xml:space="preserve">Порядок информирования о правилах предоставления муниципальной услуги:      </w:t>
      </w:r>
    </w:p>
    <w:p w:rsidR="00630E03" w:rsidRPr="00630E03" w:rsidRDefault="00630E03" w:rsidP="00630E03">
      <w:pPr>
        <w:ind w:firstLine="709"/>
        <w:jc w:val="both"/>
      </w:pPr>
      <w:r w:rsidRPr="00630E03">
        <w:t>- 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сельского поселения,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  на информационных стендах, установленных в помещении Администрации сельского поселения;</w:t>
      </w:r>
    </w:p>
    <w:p w:rsidR="00630E03" w:rsidRPr="00630E03" w:rsidRDefault="00630E03" w:rsidP="00630E03">
      <w:pPr>
        <w:ind w:firstLine="709"/>
        <w:jc w:val="both"/>
        <w:rPr>
          <w:u w:val="single"/>
        </w:rPr>
      </w:pPr>
      <w:r w:rsidRPr="00630E03">
        <w:t>- 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w:t>
      </w:r>
      <w:r w:rsidRPr="00630E03">
        <w:rPr>
          <w:u w:val="single"/>
        </w:rPr>
        <w:t xml:space="preserve"> </w:t>
      </w:r>
    </w:p>
    <w:p w:rsidR="00630E03" w:rsidRPr="00630E03" w:rsidRDefault="00630E03" w:rsidP="00630E03">
      <w:pPr>
        <w:ind w:firstLine="709"/>
        <w:jc w:val="both"/>
      </w:pPr>
      <w:r w:rsidRPr="00630E03">
        <w:t xml:space="preserve">- при обращении на личный прием к специалисту Администрации сельского поселения в целях получения информации по вопросам предоставления муниципальной услуги гражданин предоставляет: </w:t>
      </w:r>
    </w:p>
    <w:p w:rsidR="00630E03" w:rsidRPr="00630E03" w:rsidRDefault="00630E03" w:rsidP="00630E03">
      <w:pPr>
        <w:ind w:firstLine="709"/>
        <w:jc w:val="both"/>
      </w:pPr>
      <w:r w:rsidRPr="00630E03">
        <w:t>- документ, удостоверяющий личность;</w:t>
      </w:r>
    </w:p>
    <w:p w:rsidR="00630E03" w:rsidRPr="00630E03" w:rsidRDefault="00630E03" w:rsidP="00630E03">
      <w:pPr>
        <w:ind w:firstLine="709"/>
        <w:jc w:val="both"/>
        <w:rPr>
          <w:u w:val="single"/>
        </w:rPr>
      </w:pPr>
      <w:r w:rsidRPr="00630E03">
        <w:t>- доверенность, если интересы заявителя представляет уполномоченное лицо;</w:t>
      </w:r>
    </w:p>
    <w:p w:rsidR="00630E03" w:rsidRPr="00630E03" w:rsidRDefault="00630E03" w:rsidP="00630E03">
      <w:pPr>
        <w:pStyle w:val="ConsPlusNormal"/>
        <w:widowControl/>
        <w:ind w:firstLine="709"/>
        <w:jc w:val="both"/>
        <w:rPr>
          <w:rFonts w:ascii="Times New Roman" w:hAnsi="Times New Roman" w:cs="Times New Roman"/>
          <w:sz w:val="24"/>
          <w:szCs w:val="24"/>
        </w:rPr>
      </w:pPr>
      <w:r w:rsidRPr="00630E03">
        <w:rPr>
          <w:rFonts w:ascii="Times New Roman" w:hAnsi="Times New Roman" w:cs="Times New Roman"/>
          <w:sz w:val="24"/>
          <w:szCs w:val="24"/>
        </w:rPr>
        <w:t>-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регистрации письменного запроса;</w:t>
      </w:r>
    </w:p>
    <w:p w:rsidR="00630E03" w:rsidRPr="00630E03" w:rsidRDefault="00630E03" w:rsidP="00630E03">
      <w:pPr>
        <w:pStyle w:val="ConsPlusNormal"/>
        <w:widowControl/>
        <w:ind w:firstLine="709"/>
        <w:jc w:val="both"/>
        <w:outlineLvl w:val="1"/>
        <w:rPr>
          <w:rFonts w:ascii="Times New Roman" w:hAnsi="Times New Roman" w:cs="Times New Roman"/>
          <w:sz w:val="24"/>
          <w:szCs w:val="24"/>
        </w:rPr>
      </w:pPr>
      <w:r w:rsidRPr="00630E03">
        <w:rPr>
          <w:rFonts w:ascii="Times New Roman" w:hAnsi="Times New Roman" w:cs="Times New Roman"/>
          <w:sz w:val="24"/>
          <w:szCs w:val="24"/>
        </w:rPr>
        <w:t>При ответах на телефонные звонки заявителей должностные лица обязаны подробно и в вежливой (корректной) форме информировать обратившихся по интересующим вопросам:</w:t>
      </w:r>
    </w:p>
    <w:p w:rsidR="00630E03" w:rsidRPr="00630E03" w:rsidRDefault="00630E03" w:rsidP="00630E03">
      <w:pPr>
        <w:pStyle w:val="ConsPlusNormal"/>
        <w:widowControl/>
        <w:ind w:firstLine="709"/>
        <w:jc w:val="both"/>
        <w:outlineLvl w:val="1"/>
        <w:rPr>
          <w:rFonts w:ascii="Times New Roman" w:hAnsi="Times New Roman" w:cs="Times New Roman"/>
          <w:sz w:val="24"/>
          <w:szCs w:val="24"/>
        </w:rPr>
      </w:pPr>
      <w:r w:rsidRPr="00630E03">
        <w:rPr>
          <w:rFonts w:ascii="Times New Roman" w:hAnsi="Times New Roman" w:cs="Times New Roman"/>
          <w:sz w:val="24"/>
          <w:szCs w:val="24"/>
        </w:rPr>
        <w:t>- о месте нахождения и графике работы Администрации  сельского поселения;</w:t>
      </w:r>
    </w:p>
    <w:p w:rsidR="00630E03" w:rsidRPr="00630E03" w:rsidRDefault="00630E03" w:rsidP="00630E03">
      <w:pPr>
        <w:pStyle w:val="ConsPlusNormal"/>
        <w:widowControl/>
        <w:ind w:firstLine="709"/>
        <w:jc w:val="both"/>
        <w:outlineLvl w:val="1"/>
        <w:rPr>
          <w:rFonts w:ascii="Times New Roman" w:hAnsi="Times New Roman" w:cs="Times New Roman"/>
          <w:sz w:val="24"/>
          <w:szCs w:val="24"/>
        </w:rPr>
      </w:pPr>
      <w:r w:rsidRPr="00630E03">
        <w:rPr>
          <w:rFonts w:ascii="Times New Roman" w:hAnsi="Times New Roman" w:cs="Times New Roman"/>
          <w:sz w:val="24"/>
          <w:szCs w:val="24"/>
        </w:rPr>
        <w:t>- о почтовом адресе, адресе электронной почты для направления письменных обращений или запросов о предоставлении муниципальной услуги;</w:t>
      </w:r>
    </w:p>
    <w:p w:rsidR="00630E03" w:rsidRPr="00630E03" w:rsidRDefault="00630E03" w:rsidP="00630E03">
      <w:pPr>
        <w:pStyle w:val="ConsPlusNormal"/>
        <w:widowControl/>
        <w:ind w:firstLine="709"/>
        <w:jc w:val="both"/>
        <w:outlineLvl w:val="1"/>
        <w:rPr>
          <w:rFonts w:ascii="Times New Roman" w:hAnsi="Times New Roman" w:cs="Times New Roman"/>
          <w:sz w:val="24"/>
          <w:szCs w:val="24"/>
        </w:rPr>
      </w:pPr>
      <w:r w:rsidRPr="00630E03">
        <w:rPr>
          <w:rFonts w:ascii="Times New Roman" w:hAnsi="Times New Roman" w:cs="Times New Roman"/>
          <w:sz w:val="24"/>
          <w:szCs w:val="24"/>
        </w:rPr>
        <w:t>- о контактных телефонах и графике приема граждан должностными лицами Администрации сельского поселения;</w:t>
      </w:r>
    </w:p>
    <w:p w:rsidR="00630E03" w:rsidRPr="00630E03" w:rsidRDefault="00630E03" w:rsidP="00630E03">
      <w:pPr>
        <w:pStyle w:val="ConsPlusNormal"/>
        <w:widowControl/>
        <w:ind w:firstLine="709"/>
        <w:jc w:val="both"/>
        <w:outlineLvl w:val="1"/>
        <w:rPr>
          <w:rFonts w:ascii="Times New Roman" w:hAnsi="Times New Roman" w:cs="Times New Roman"/>
          <w:sz w:val="24"/>
          <w:szCs w:val="24"/>
        </w:rPr>
      </w:pPr>
      <w:r w:rsidRPr="00630E03">
        <w:rPr>
          <w:rFonts w:ascii="Times New Roman" w:hAnsi="Times New Roman" w:cs="Times New Roman"/>
          <w:sz w:val="24"/>
          <w:szCs w:val="24"/>
        </w:rPr>
        <w:t>- о нормативных правовых актах, регламентирующих предоставление муниципальной услуги;</w:t>
      </w:r>
    </w:p>
    <w:p w:rsidR="00630E03" w:rsidRPr="00630E03" w:rsidRDefault="00630E03" w:rsidP="00630E03">
      <w:pPr>
        <w:pStyle w:val="ConsPlusNormal"/>
        <w:widowControl/>
        <w:ind w:firstLine="709"/>
        <w:jc w:val="both"/>
        <w:outlineLvl w:val="1"/>
        <w:rPr>
          <w:rFonts w:ascii="Times New Roman" w:hAnsi="Times New Roman" w:cs="Times New Roman"/>
          <w:sz w:val="24"/>
          <w:szCs w:val="24"/>
        </w:rPr>
      </w:pPr>
      <w:r w:rsidRPr="00630E03">
        <w:rPr>
          <w:rFonts w:ascii="Times New Roman" w:hAnsi="Times New Roman" w:cs="Times New Roman"/>
          <w:sz w:val="24"/>
          <w:szCs w:val="24"/>
        </w:rPr>
        <w:t>- о регистрации и исполнении обращений граждан или запросов о предоставлении муниципальной услуги, другой справочной информации;</w:t>
      </w:r>
    </w:p>
    <w:p w:rsidR="00630E03" w:rsidRPr="00630E03" w:rsidRDefault="00630E03" w:rsidP="00630E03">
      <w:pPr>
        <w:pStyle w:val="ConsPlusNormal"/>
        <w:widowControl/>
        <w:ind w:firstLine="709"/>
        <w:jc w:val="both"/>
        <w:outlineLvl w:val="1"/>
        <w:rPr>
          <w:rFonts w:ascii="Times New Roman" w:hAnsi="Times New Roman" w:cs="Times New Roman"/>
          <w:sz w:val="24"/>
          <w:szCs w:val="24"/>
        </w:rPr>
      </w:pPr>
      <w:r w:rsidRPr="00630E03">
        <w:rPr>
          <w:rFonts w:ascii="Times New Roman" w:hAnsi="Times New Roman" w:cs="Times New Roman"/>
          <w:sz w:val="24"/>
          <w:szCs w:val="24"/>
        </w:rPr>
        <w:t>-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630E03" w:rsidRPr="00630E03" w:rsidRDefault="00630E03" w:rsidP="00630E03">
      <w:pPr>
        <w:pStyle w:val="ConsPlusNormal"/>
        <w:widowControl/>
        <w:ind w:firstLine="709"/>
        <w:jc w:val="both"/>
        <w:rPr>
          <w:rFonts w:ascii="Times New Roman" w:hAnsi="Times New Roman" w:cs="Times New Roman"/>
          <w:sz w:val="24"/>
          <w:szCs w:val="24"/>
        </w:rPr>
      </w:pPr>
      <w:r w:rsidRPr="00630E03">
        <w:rPr>
          <w:rFonts w:ascii="Times New Roman" w:hAnsi="Times New Roman" w:cs="Times New Roman"/>
          <w:sz w:val="24"/>
          <w:szCs w:val="24"/>
        </w:rPr>
        <w:lastRenderedPageBreak/>
        <w:t xml:space="preserve">-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630E03" w:rsidRPr="00630E03" w:rsidRDefault="00630E03" w:rsidP="00630E03">
      <w:pPr>
        <w:pStyle w:val="ConsPlusNormal"/>
        <w:widowControl/>
        <w:ind w:firstLine="709"/>
        <w:jc w:val="both"/>
        <w:rPr>
          <w:rFonts w:ascii="Times New Roman" w:hAnsi="Times New Roman" w:cs="Times New Roman"/>
          <w:sz w:val="24"/>
          <w:szCs w:val="24"/>
        </w:rPr>
      </w:pPr>
      <w:r w:rsidRPr="00630E03">
        <w:rPr>
          <w:rFonts w:ascii="Times New Roman" w:hAnsi="Times New Roman" w:cs="Times New Roman"/>
          <w:sz w:val="24"/>
          <w:szCs w:val="24"/>
        </w:rPr>
        <w:t>время разговора не должно превышать 10 минут;</w:t>
      </w:r>
    </w:p>
    <w:p w:rsidR="00630E03" w:rsidRPr="00630E03" w:rsidRDefault="00630E03" w:rsidP="00630E03">
      <w:pPr>
        <w:pStyle w:val="ConsPlusNormal"/>
        <w:widowControl/>
        <w:ind w:firstLine="709"/>
        <w:jc w:val="both"/>
        <w:rPr>
          <w:rFonts w:ascii="Times New Roman" w:hAnsi="Times New Roman" w:cs="Times New Roman"/>
          <w:sz w:val="24"/>
          <w:szCs w:val="24"/>
        </w:rPr>
      </w:pPr>
      <w:r w:rsidRPr="00630E03">
        <w:rPr>
          <w:rFonts w:ascii="Times New Roman" w:hAnsi="Times New Roman" w:cs="Times New Roman"/>
          <w:sz w:val="24"/>
          <w:szCs w:val="24"/>
        </w:rPr>
        <w:t>Иная информация по предоставлению муниципальной услуги предоставляется при личном и письменном обращениях.</w:t>
      </w:r>
    </w:p>
    <w:p w:rsidR="00630E03" w:rsidRPr="00630E03" w:rsidRDefault="00630E03" w:rsidP="00630E03">
      <w:pPr>
        <w:pStyle w:val="ac"/>
        <w:ind w:firstLine="709"/>
        <w:jc w:val="both"/>
      </w:pPr>
      <w:r w:rsidRPr="00630E03">
        <w:rPr>
          <w:b/>
        </w:rPr>
        <w:t>3.4</w:t>
      </w:r>
      <w:r w:rsidRPr="00630E03">
        <w:t xml:space="preserve"> В рамках предоставления муниципальной услуги осуществляются консультации по следующим вопросам:</w:t>
      </w:r>
    </w:p>
    <w:p w:rsidR="00630E03" w:rsidRPr="00630E03" w:rsidRDefault="00630E03" w:rsidP="00630E03">
      <w:pPr>
        <w:pStyle w:val="ac"/>
        <w:ind w:firstLine="709"/>
        <w:jc w:val="both"/>
      </w:pPr>
      <w:r w:rsidRPr="00630E03">
        <w:t>- о местонахождении, контактных телефонах исполнителя муниципальной услуги;</w:t>
      </w:r>
    </w:p>
    <w:p w:rsidR="00630E03" w:rsidRPr="00630E03" w:rsidRDefault="00630E03" w:rsidP="00630E03">
      <w:pPr>
        <w:pStyle w:val="ac"/>
        <w:ind w:firstLine="709"/>
        <w:jc w:val="both"/>
      </w:pPr>
      <w:r w:rsidRPr="00630E03">
        <w:t>- о графике работы;</w:t>
      </w:r>
    </w:p>
    <w:p w:rsidR="00630E03" w:rsidRPr="00630E03" w:rsidRDefault="00630E03" w:rsidP="00630E03">
      <w:pPr>
        <w:pStyle w:val="ac"/>
        <w:ind w:firstLine="709"/>
        <w:jc w:val="both"/>
      </w:pPr>
      <w:r w:rsidRPr="00630E03">
        <w:t>- о наименованиях нормативных правовых актов, регулирующих предоставление муниципальной услуги;</w:t>
      </w:r>
    </w:p>
    <w:p w:rsidR="00630E03" w:rsidRPr="00630E03" w:rsidRDefault="00630E03" w:rsidP="00630E03">
      <w:pPr>
        <w:pStyle w:val="ac"/>
        <w:ind w:firstLine="709"/>
        <w:jc w:val="both"/>
      </w:pPr>
      <w:r w:rsidRPr="00630E03">
        <w:t xml:space="preserve">- о перечне документов, которые необходимо представить для получения муниципальной услуги; </w:t>
      </w:r>
    </w:p>
    <w:p w:rsidR="00630E03" w:rsidRPr="00630E03" w:rsidRDefault="00630E03" w:rsidP="00630E03">
      <w:pPr>
        <w:pStyle w:val="ac"/>
        <w:ind w:firstLine="709"/>
        <w:jc w:val="both"/>
      </w:pPr>
      <w:r w:rsidRPr="00630E03">
        <w:t>- по форме заполнения документов;</w:t>
      </w:r>
    </w:p>
    <w:p w:rsidR="00630E03" w:rsidRPr="00630E03" w:rsidRDefault="00630E03" w:rsidP="00630E03">
      <w:pPr>
        <w:pStyle w:val="ac"/>
        <w:ind w:firstLine="709"/>
        <w:jc w:val="both"/>
      </w:pPr>
      <w:r w:rsidRPr="00630E03">
        <w:t>- о требованиях, предъявляемых к представляемым документам;</w:t>
      </w:r>
    </w:p>
    <w:p w:rsidR="00630E03" w:rsidRPr="00630E03" w:rsidRDefault="00630E03" w:rsidP="00630E03">
      <w:pPr>
        <w:pStyle w:val="ac"/>
        <w:ind w:firstLine="709"/>
        <w:jc w:val="both"/>
      </w:pPr>
      <w:r w:rsidRPr="00630E03">
        <w:t>- о сроках предоставления муниципальной услуги;</w:t>
      </w:r>
    </w:p>
    <w:p w:rsidR="00630E03" w:rsidRPr="00630E03" w:rsidRDefault="00630E03" w:rsidP="00630E03">
      <w:pPr>
        <w:pStyle w:val="ac"/>
        <w:ind w:firstLine="709"/>
        <w:jc w:val="both"/>
      </w:pPr>
      <w:r w:rsidRPr="00630E03">
        <w:t>-  об основаниях для отказа в предоставлении муниципальной услуги;</w:t>
      </w:r>
    </w:p>
    <w:p w:rsidR="00630E03" w:rsidRPr="00630E03" w:rsidRDefault="00630E03" w:rsidP="00630E03">
      <w:pPr>
        <w:pStyle w:val="ac"/>
        <w:ind w:firstLine="709"/>
        <w:jc w:val="both"/>
      </w:pPr>
      <w:r w:rsidRPr="00630E03">
        <w:t>- о порядке обжалования действий (бездействий) и решений, осуществляемых (принятых) в ходе предоставления муниципальной услуги;</w:t>
      </w:r>
    </w:p>
    <w:p w:rsidR="00630E03" w:rsidRPr="00630E03" w:rsidRDefault="00630E03" w:rsidP="00630E03">
      <w:pPr>
        <w:pStyle w:val="ac"/>
        <w:ind w:firstLine="709"/>
        <w:jc w:val="both"/>
      </w:pPr>
      <w:r w:rsidRPr="00630E03">
        <w:t>- о ходе рассмотрения заявления, поданного гражданином, на предоставление муниципальной услуги.</w:t>
      </w:r>
    </w:p>
    <w:p w:rsidR="00630E03" w:rsidRPr="00630E03" w:rsidRDefault="00630E03" w:rsidP="00630E03">
      <w:pPr>
        <w:pStyle w:val="ac"/>
        <w:ind w:firstLine="709"/>
        <w:jc w:val="both"/>
      </w:pPr>
      <w:r w:rsidRPr="00715646">
        <w:rPr>
          <w:b/>
        </w:rPr>
        <w:t>3.5</w:t>
      </w:r>
      <w:r w:rsidRPr="00630E03">
        <w:t xml:space="preserve"> В любое время с момента приема заявления о предоставлении муниципальной услуги заявитель имеет право на получение сведений о ходе исполнения услуги при помощи телефона или посредством личного посещения Администрации сельского поселения. </w:t>
      </w:r>
    </w:p>
    <w:p w:rsidR="00630E03" w:rsidRPr="00630E03" w:rsidRDefault="00630E03" w:rsidP="00630E03">
      <w:pPr>
        <w:pStyle w:val="ConsPlusNormal"/>
        <w:widowControl/>
        <w:ind w:firstLine="709"/>
        <w:jc w:val="both"/>
        <w:rPr>
          <w:rFonts w:ascii="Times New Roman" w:hAnsi="Times New Roman" w:cs="Times New Roman"/>
          <w:sz w:val="24"/>
          <w:szCs w:val="24"/>
        </w:rPr>
      </w:pPr>
      <w:r w:rsidRPr="00630E03">
        <w:rPr>
          <w:rFonts w:ascii="Times New Roman" w:hAnsi="Times New Roman" w:cs="Times New Roman"/>
          <w:sz w:val="24"/>
          <w:szCs w:val="24"/>
        </w:rPr>
        <w:t xml:space="preserve">Для получения сведений об исполнении услуги заявителем указываются  (называются специалисту) дата подачи заявления,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AD4664" w:rsidRPr="006A6858" w:rsidRDefault="00AD4664" w:rsidP="00AD4664">
      <w:pPr>
        <w:autoSpaceDE w:val="0"/>
        <w:autoSpaceDN w:val="0"/>
        <w:adjustRightInd w:val="0"/>
        <w:ind w:firstLine="540"/>
        <w:jc w:val="both"/>
      </w:pPr>
    </w:p>
    <w:p w:rsidR="00AD4664" w:rsidRDefault="00AD4664" w:rsidP="00AD4664">
      <w:pPr>
        <w:autoSpaceDE w:val="0"/>
        <w:autoSpaceDN w:val="0"/>
        <w:adjustRightInd w:val="0"/>
        <w:ind w:firstLine="540"/>
        <w:jc w:val="center"/>
        <w:rPr>
          <w:b/>
        </w:rPr>
      </w:pPr>
      <w:r>
        <w:rPr>
          <w:b/>
        </w:rPr>
        <w:t>4.</w:t>
      </w:r>
      <w:r w:rsidRPr="00F72A14">
        <w:rPr>
          <w:b/>
        </w:rPr>
        <w:t xml:space="preserve"> Формы контроля за исполнением административного регламента.</w:t>
      </w:r>
    </w:p>
    <w:p w:rsidR="00AD4664" w:rsidRDefault="00AD4664" w:rsidP="00AD4664">
      <w:pPr>
        <w:autoSpaceDE w:val="0"/>
        <w:autoSpaceDN w:val="0"/>
        <w:adjustRightInd w:val="0"/>
        <w:ind w:firstLine="540"/>
        <w:jc w:val="center"/>
      </w:pPr>
    </w:p>
    <w:p w:rsidR="00715646" w:rsidRPr="00715646" w:rsidRDefault="00715646" w:rsidP="00715646">
      <w:pPr>
        <w:pStyle w:val="ConsPlusNormal"/>
        <w:widowControl/>
        <w:tabs>
          <w:tab w:val="num" w:pos="0"/>
        </w:tabs>
        <w:ind w:right="48" w:firstLine="0"/>
        <w:jc w:val="both"/>
        <w:outlineLvl w:val="1"/>
        <w:rPr>
          <w:rFonts w:ascii="Times New Roman" w:hAnsi="Times New Roman" w:cs="Times New Roman"/>
          <w:sz w:val="24"/>
          <w:szCs w:val="24"/>
        </w:rPr>
      </w:pPr>
      <w:r>
        <w:rPr>
          <w:rFonts w:ascii="Times New Roman" w:hAnsi="Times New Roman" w:cs="Times New Roman"/>
          <w:sz w:val="24"/>
          <w:szCs w:val="24"/>
        </w:rPr>
        <w:tab/>
      </w:r>
      <w:r w:rsidRPr="00715646">
        <w:rPr>
          <w:rFonts w:ascii="Times New Roman" w:hAnsi="Times New Roman" w:cs="Times New Roman"/>
          <w:b/>
          <w:sz w:val="24"/>
          <w:szCs w:val="24"/>
        </w:rPr>
        <w:t>4.1</w:t>
      </w:r>
      <w:r w:rsidRPr="00715646">
        <w:rPr>
          <w:rFonts w:ascii="Times New Roman" w:hAnsi="Times New Roman" w:cs="Times New Roman"/>
          <w:sz w:val="24"/>
          <w:szCs w:val="24"/>
        </w:rPr>
        <w:t xml:space="preserve"> Контроль за соблюдением и исполнением должностными лицами действий по выполнению настоящего административного регламента осуществляется Главой сельского поселения</w:t>
      </w:r>
      <w:r>
        <w:rPr>
          <w:rFonts w:ascii="Times New Roman" w:hAnsi="Times New Roman" w:cs="Times New Roman"/>
          <w:sz w:val="24"/>
          <w:szCs w:val="24"/>
        </w:rPr>
        <w:t xml:space="preserve"> </w:t>
      </w:r>
      <w:r w:rsidR="00EF14DB" w:rsidRPr="00EF14DB">
        <w:t>Ильчигуловский</w:t>
      </w:r>
      <w:r>
        <w:rPr>
          <w:rFonts w:ascii="Times New Roman" w:hAnsi="Times New Roman" w:cs="Times New Roman"/>
          <w:sz w:val="24"/>
          <w:szCs w:val="24"/>
        </w:rPr>
        <w:t xml:space="preserve"> сельсовет муниципального района Миякинский район Республики Башкортостан. </w:t>
      </w:r>
    </w:p>
    <w:p w:rsidR="00715646" w:rsidRPr="00715646" w:rsidRDefault="00715646" w:rsidP="00715646">
      <w:pPr>
        <w:ind w:firstLine="709"/>
        <w:jc w:val="both"/>
        <w:rPr>
          <w:color w:val="000000"/>
        </w:rPr>
      </w:pPr>
      <w:r w:rsidRPr="00715646">
        <w:rPr>
          <w:color w:val="000000"/>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
    <w:p w:rsidR="00715646" w:rsidRPr="00715646" w:rsidRDefault="00715646" w:rsidP="00715646">
      <w:pPr>
        <w:ind w:firstLine="709"/>
        <w:jc w:val="both"/>
        <w:rPr>
          <w:color w:val="000000"/>
        </w:rPr>
      </w:pPr>
      <w:r w:rsidRPr="00B30BDC">
        <w:rPr>
          <w:b/>
          <w:color w:val="000000"/>
        </w:rPr>
        <w:t>4.2</w:t>
      </w:r>
      <w:r w:rsidRPr="00715646">
        <w:rPr>
          <w:color w:val="000000"/>
        </w:rPr>
        <w:t xml:space="preserve">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715646" w:rsidRPr="00715646" w:rsidRDefault="00715646" w:rsidP="00715646">
      <w:pPr>
        <w:ind w:firstLine="709"/>
        <w:jc w:val="both"/>
        <w:rPr>
          <w:color w:val="000000"/>
          <w:spacing w:val="4"/>
        </w:rPr>
      </w:pPr>
      <w:r w:rsidRPr="00715646">
        <w:rPr>
          <w:color w:val="000000"/>
        </w:rPr>
        <w:t xml:space="preserve">Периодичность осуществления контроля за полнотой и качеством </w:t>
      </w:r>
      <w:r w:rsidRPr="00715646">
        <w:rPr>
          <w:color w:val="000000"/>
          <w:spacing w:val="-2"/>
        </w:rPr>
        <w:t>исполнения муниципальной услуги устанавливается Главой</w:t>
      </w:r>
      <w:r w:rsidRPr="00715646">
        <w:rPr>
          <w:color w:val="000000"/>
          <w:spacing w:val="-3"/>
        </w:rPr>
        <w:t xml:space="preserve"> сельского поселения</w:t>
      </w:r>
      <w:r w:rsidR="00B30BDC">
        <w:rPr>
          <w:color w:val="000000"/>
          <w:spacing w:val="-3"/>
        </w:rPr>
        <w:t xml:space="preserve"> </w:t>
      </w:r>
      <w:r w:rsidR="00EF14DB" w:rsidRPr="00EF14DB">
        <w:t>Ильчигуловский</w:t>
      </w:r>
      <w:r w:rsidR="00B30BDC">
        <w:t xml:space="preserve"> сельсовет муниципального района Миякинский район Республики Башкортостан.</w:t>
      </w:r>
    </w:p>
    <w:p w:rsidR="00715646" w:rsidRPr="00715646" w:rsidRDefault="00715646" w:rsidP="00715646">
      <w:pPr>
        <w:shd w:val="clear" w:color="auto" w:fill="FFFFFF"/>
        <w:tabs>
          <w:tab w:val="left" w:pos="709"/>
        </w:tabs>
        <w:ind w:firstLine="709"/>
        <w:jc w:val="both"/>
        <w:rPr>
          <w:color w:val="000000"/>
          <w:spacing w:val="-8"/>
        </w:rPr>
      </w:pPr>
      <w:r w:rsidRPr="00B30BDC">
        <w:rPr>
          <w:color w:val="000000"/>
          <w:spacing w:val="-3"/>
        </w:rPr>
        <w:lastRenderedPageBreak/>
        <w:t>Администрацией сельского поселения могут проводиться электронные опросы, анкетиро</w:t>
      </w:r>
      <w:r w:rsidRPr="00B30BDC">
        <w:rPr>
          <w:color w:val="000000"/>
          <w:spacing w:val="3"/>
        </w:rPr>
        <w:t xml:space="preserve">вание по вопросам удовлетворенности полнотой и качеством исполнения </w:t>
      </w:r>
      <w:r w:rsidRPr="00B30BDC">
        <w:rPr>
          <w:color w:val="000000"/>
        </w:rPr>
        <w:t xml:space="preserve">муниципальной услуги, соблюдения положений настоящего административного регламента, </w:t>
      </w:r>
      <w:r w:rsidRPr="00B30BDC">
        <w:rPr>
          <w:color w:val="000000"/>
          <w:spacing w:val="-1"/>
        </w:rPr>
        <w:t>сроков и последовательности действий (административных процедур), пре</w:t>
      </w:r>
      <w:r w:rsidRPr="00B30BDC">
        <w:rPr>
          <w:color w:val="000000"/>
          <w:spacing w:val="-4"/>
        </w:rPr>
        <w:t>дусмотренных настоящим административным регламентом</w:t>
      </w:r>
      <w:r w:rsidRPr="00715646">
        <w:rPr>
          <w:color w:val="000000"/>
          <w:spacing w:val="-4"/>
        </w:rPr>
        <w:t>.</w:t>
      </w:r>
    </w:p>
    <w:p w:rsidR="00715646" w:rsidRPr="00715646" w:rsidRDefault="00715646" w:rsidP="00715646">
      <w:pPr>
        <w:ind w:firstLine="709"/>
        <w:jc w:val="both"/>
      </w:pPr>
      <w:r w:rsidRPr="00715646">
        <w:rPr>
          <w:rFonts w:eastAsia="Arial Unicode MS"/>
        </w:rPr>
        <w:t xml:space="preserve">Должностные лица несут ответственность за решения и действия (бездействия), принимаемые (осуществляемые) в ходе предоставления муниципальной услуги, а также </w:t>
      </w:r>
      <w:r w:rsidRPr="00715646">
        <w:t>по результатам проведенных проверок в случае выявления нарушений прав заявителей, в соответствии с законодательством Российской Федерации.</w:t>
      </w:r>
    </w:p>
    <w:p w:rsidR="00715646" w:rsidRPr="00F72A14" w:rsidRDefault="00715646" w:rsidP="00AD4664">
      <w:pPr>
        <w:autoSpaceDE w:val="0"/>
        <w:autoSpaceDN w:val="0"/>
        <w:adjustRightInd w:val="0"/>
        <w:ind w:firstLine="540"/>
        <w:jc w:val="center"/>
      </w:pPr>
    </w:p>
    <w:p w:rsidR="00715646" w:rsidRDefault="00715646" w:rsidP="00AD4664">
      <w:pPr>
        <w:ind w:firstLine="540"/>
        <w:jc w:val="center"/>
        <w:rPr>
          <w:b/>
        </w:rPr>
      </w:pPr>
    </w:p>
    <w:p w:rsidR="00715646" w:rsidRDefault="00715646" w:rsidP="00AD4664">
      <w:pPr>
        <w:ind w:firstLine="540"/>
        <w:jc w:val="center"/>
        <w:rPr>
          <w:b/>
        </w:rPr>
      </w:pPr>
    </w:p>
    <w:p w:rsidR="00715646" w:rsidRDefault="00715646" w:rsidP="00AD4664">
      <w:pPr>
        <w:ind w:firstLine="540"/>
        <w:jc w:val="center"/>
        <w:rPr>
          <w:b/>
        </w:rPr>
      </w:pPr>
    </w:p>
    <w:p w:rsidR="00AD4664" w:rsidRPr="00F72A14" w:rsidRDefault="00AD4664" w:rsidP="00AD4664">
      <w:pPr>
        <w:ind w:firstLine="540"/>
        <w:jc w:val="center"/>
        <w:rPr>
          <w:b/>
        </w:rPr>
      </w:pPr>
      <w:r>
        <w:rPr>
          <w:b/>
        </w:rPr>
        <w:t>5.</w:t>
      </w:r>
      <w:r w:rsidRPr="00F72A14">
        <w:rPr>
          <w:b/>
        </w:rPr>
        <w:t xml:space="preserve"> Досудебный (внесудебный) порядок обжалования решений и действий (бездействия) органа, предоставившего муниципальную услугу, а также его должностных лиц, муниципальных служащих и других лиц, предоставляющих муниципальн</w:t>
      </w:r>
      <w:r>
        <w:rPr>
          <w:b/>
        </w:rPr>
        <w:t>ую</w:t>
      </w:r>
      <w:r w:rsidRPr="00F72A14">
        <w:rPr>
          <w:b/>
        </w:rPr>
        <w:t xml:space="preserve"> услуг</w:t>
      </w:r>
      <w:r>
        <w:rPr>
          <w:b/>
        </w:rPr>
        <w:t>у</w:t>
      </w:r>
    </w:p>
    <w:p w:rsidR="00AD4664" w:rsidRPr="00F72A14" w:rsidRDefault="00AD4664" w:rsidP="00AD4664">
      <w:pPr>
        <w:ind w:firstLine="540"/>
        <w:jc w:val="center"/>
      </w:pPr>
    </w:p>
    <w:p w:rsidR="00AD4664" w:rsidRPr="00F72A14" w:rsidRDefault="00AD4664" w:rsidP="00AD4664">
      <w:pPr>
        <w:jc w:val="both"/>
      </w:pPr>
      <w:r>
        <w:t xml:space="preserve">        </w:t>
      </w:r>
      <w:r w:rsidRPr="00F72A14">
        <w:t xml:space="preserve"> Заявители (получатели муниципальной услуги) имеют право на досудебное (внесудебное) обжалование </w:t>
      </w:r>
      <w:r>
        <w:t xml:space="preserve">решений и </w:t>
      </w:r>
      <w:r w:rsidRPr="00F72A14">
        <w:t>действий (бездействия)</w:t>
      </w:r>
      <w:r>
        <w:t xml:space="preserve"> органа, </w:t>
      </w:r>
      <w:r w:rsidRPr="00F72A14">
        <w:t>предоставл</w:t>
      </w:r>
      <w:r>
        <w:t>яющего</w:t>
      </w:r>
      <w:r w:rsidRPr="00F72A14">
        <w:t xml:space="preserve"> муниципальн</w:t>
      </w:r>
      <w:r>
        <w:t xml:space="preserve">ую </w:t>
      </w:r>
      <w:r w:rsidRPr="00F72A14">
        <w:t>услуг</w:t>
      </w:r>
      <w:r>
        <w:t>у, а также лиц, предоставляющих муниципальную услугу</w:t>
      </w:r>
      <w:r w:rsidRPr="00F72A14">
        <w:t>.</w:t>
      </w:r>
    </w:p>
    <w:p w:rsidR="00AD4664" w:rsidRPr="00F72A14" w:rsidRDefault="00AD4664" w:rsidP="00AD4664">
      <w:pPr>
        <w:ind w:firstLine="540"/>
        <w:jc w:val="both"/>
      </w:pPr>
      <w:r w:rsidRPr="00F72A14">
        <w:t>Заявитель имеет право на получение информации и документов, необходимых для обоснования и рассмотрения обращения (жалобы), в досудебном порядке, если это не затрагивает разглашения сведений, составляющих государственную или иную охраняемую законом тайну.</w:t>
      </w:r>
    </w:p>
    <w:p w:rsidR="00AD4664" w:rsidRPr="00F72A14" w:rsidRDefault="00AD4664" w:rsidP="00AD4664">
      <w:pPr>
        <w:ind w:firstLine="540"/>
        <w:jc w:val="both"/>
      </w:pPr>
      <w:r w:rsidRPr="00F72A14">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заявителя. В остальных случаях дается письменный ответ по существу поставленных в обращении вопросов.</w:t>
      </w:r>
    </w:p>
    <w:p w:rsidR="00AD4664" w:rsidRPr="00F72A14" w:rsidRDefault="00AD4664" w:rsidP="00AD4664">
      <w:pPr>
        <w:ind w:firstLine="540"/>
        <w:jc w:val="both"/>
      </w:pPr>
      <w:r w:rsidRPr="00F72A14">
        <w:t>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 В случае необходимости направления запроса в другие организации о предоставлении дополнительных документов и материалов, необходимых для рассмотрения обращения, уполномоченное на то должностное лицо продлевает срок рассмотрения обращения, но не более чем на 30 календарных дней, уведомив заявителя о продлении срока рассмотрения и его причинах.</w:t>
      </w:r>
    </w:p>
    <w:p w:rsidR="00AD4664" w:rsidRPr="00F72A14" w:rsidRDefault="00AD4664" w:rsidP="00AD4664">
      <w:pPr>
        <w:ind w:firstLine="540"/>
        <w:jc w:val="both"/>
      </w:pPr>
      <w:r w:rsidRPr="00F72A14">
        <w:t>Заявитель в своем письменном обращении в обязательном порядке указывает или наименование структурного подразделения, в который направляет письменное обращение или фамилию, имя, отчество соответствующего должностного лица или должность соответствующего лица, а также свои фамилию, имя, отчество, телефон, почтовый адрес (либо электронный - если обращение направлено по электронной почте), по которому должны быть направлены, ответ, уведомление о продлении срока ответа на обращение или его переадресации, излагает суть обращения, свои доводы, основания по которым заявитель считает, что нарушены его права, свободы и законные интересы, созданы препятствия для их реализации, ставит личную подпись и дату.</w:t>
      </w:r>
    </w:p>
    <w:p w:rsidR="00AD4664" w:rsidRPr="00F72A14" w:rsidRDefault="00AD4664" w:rsidP="00AD4664">
      <w:pPr>
        <w:ind w:firstLine="540"/>
        <w:jc w:val="both"/>
      </w:pPr>
      <w:r>
        <w:t>Л</w:t>
      </w:r>
      <w:r w:rsidRPr="00F72A14">
        <w:t>ицо, получившее обращение заявителя, обеспечивает его объективное, всестороннее и своевременное рассмотрение, в случае необходимости – с участием заявителя.</w:t>
      </w:r>
    </w:p>
    <w:p w:rsidR="00AD4664" w:rsidRPr="00F72A14" w:rsidRDefault="00AD4664" w:rsidP="00AD4664">
      <w:pPr>
        <w:ind w:firstLine="540"/>
        <w:jc w:val="both"/>
      </w:pPr>
      <w:r w:rsidRPr="00F72A14">
        <w:t>По результатам рассмотр</w:t>
      </w:r>
      <w:r>
        <w:t>ения обращения</w:t>
      </w:r>
      <w:r w:rsidRPr="00F72A14">
        <w:t xml:space="preserve"> принимается решение об удовлетворении требований заявителя либо об отказе в их удовлетворении. В адрес заявителя направляется письменный ответ.</w:t>
      </w:r>
    </w:p>
    <w:p w:rsidR="00AD4664" w:rsidRPr="00F72A14" w:rsidRDefault="00AD4664" w:rsidP="00AD4664">
      <w:pPr>
        <w:ind w:firstLine="540"/>
        <w:jc w:val="both"/>
      </w:pPr>
      <w:r w:rsidRPr="00F72A14">
        <w:t xml:space="preserve">Если в результате рассмотрения обращения жалоба признана обоснованной, принимается решение об устранении недостатков, выявленных по результатам рассмотрения </w:t>
      </w:r>
      <w:r w:rsidRPr="00F72A14">
        <w:lastRenderedPageBreak/>
        <w:t>жалобы и о привлечении к ответственности в соответствии с законодательством Р</w:t>
      </w:r>
      <w:r>
        <w:t>оссийской Федерации  лиц</w:t>
      </w:r>
      <w:r w:rsidRPr="00F72A14">
        <w:t>, ответственн</w:t>
      </w:r>
      <w:r>
        <w:t>ых</w:t>
      </w:r>
      <w:r w:rsidRPr="00F72A14">
        <w:t xml:space="preserve"> за действия (бездействие) и </w:t>
      </w:r>
      <w:r>
        <w:t xml:space="preserve">принятое </w:t>
      </w:r>
      <w:r w:rsidRPr="00F72A14">
        <w:t>решени</w:t>
      </w:r>
      <w:r>
        <w:t>е.</w:t>
      </w:r>
    </w:p>
    <w:p w:rsidR="00AD4664" w:rsidRPr="00F72A14" w:rsidRDefault="00AD4664" w:rsidP="00AD4664">
      <w:pPr>
        <w:ind w:firstLine="540"/>
        <w:jc w:val="both"/>
      </w:pPr>
      <w:r w:rsidRPr="00F72A14">
        <w:t>Если в письменном обращении не указаны фамилия заявителя, направившего обращение и почтовый адрес по которому должен быть направлен ответ, то ответ на обращение не дается.</w:t>
      </w:r>
    </w:p>
    <w:p w:rsidR="00AD4664" w:rsidRPr="00F72A14" w:rsidRDefault="00AD4664" w:rsidP="00AD4664">
      <w:pPr>
        <w:ind w:firstLine="540"/>
        <w:jc w:val="both"/>
      </w:pPr>
      <w:r w:rsidRPr="00F72A14">
        <w:t>При получении письменного обращения, в котором содержатся нецензурные либо оскорбительные выражения, угрозы жизни</w:t>
      </w:r>
      <w:r>
        <w:t>,</w:t>
      </w:r>
      <w:r w:rsidRPr="00F72A14">
        <w:t xml:space="preserve"> з</w:t>
      </w:r>
      <w:r>
        <w:t>доровью и имуществу</w:t>
      </w:r>
      <w:r w:rsidRPr="00F72A14">
        <w:t xml:space="preserve"> лица,</w:t>
      </w:r>
      <w:r>
        <w:t xml:space="preserve"> предоставляющего муниципальную услугу, а также членов его семьи, </w:t>
      </w:r>
      <w:r w:rsidRPr="00F72A14">
        <w:t>лицо</w:t>
      </w:r>
      <w:r>
        <w:t>, рассматривающее жалобу,</w:t>
      </w:r>
      <w:r w:rsidRPr="00F72A14">
        <w:t xml:space="preserve"> вправе оставить обращение без ответа и сообщить заявителю, направившему обращение о недопустимости злоупотребления правом.</w:t>
      </w:r>
    </w:p>
    <w:p w:rsidR="00AD4664" w:rsidRDefault="00AD4664" w:rsidP="00AD4664">
      <w:pPr>
        <w:ind w:firstLine="540"/>
        <w:jc w:val="both"/>
      </w:pPr>
      <w:r w:rsidRPr="00F72A14">
        <w:t>Если текст письменного обращения не поддается прочтению, ответ на обращение не дается о чем сообщается заявителю, направившему обращение</w:t>
      </w:r>
      <w:r>
        <w:t>.</w:t>
      </w:r>
    </w:p>
    <w:p w:rsidR="00AD4664" w:rsidRDefault="00AD4664" w:rsidP="00AD4664">
      <w:pPr>
        <w:jc w:val="both"/>
        <w:rPr>
          <w:sz w:val="20"/>
          <w:szCs w:val="20"/>
        </w:rPr>
      </w:pPr>
    </w:p>
    <w:p w:rsidR="004243FC" w:rsidRPr="00F92DE2" w:rsidRDefault="004243FC" w:rsidP="004243FC">
      <w:pPr>
        <w:pStyle w:val="ConsPlusNonformat"/>
        <w:widowControl/>
        <w:ind w:left="5387"/>
        <w:jc w:val="center"/>
        <w:rPr>
          <w:rFonts w:ascii="Times New Roman" w:hAnsi="Times New Roman" w:cs="Times New Roman"/>
        </w:rPr>
      </w:pPr>
      <w:r w:rsidRPr="00F92DE2">
        <w:rPr>
          <w:rFonts w:ascii="Times New Roman" w:hAnsi="Times New Roman" w:cs="Times New Roman"/>
        </w:rPr>
        <w:t>Приложение № 1</w:t>
      </w:r>
    </w:p>
    <w:p w:rsidR="004243FC" w:rsidRPr="00F92DE2" w:rsidRDefault="004243FC" w:rsidP="004243FC">
      <w:pPr>
        <w:ind w:left="5245"/>
        <w:jc w:val="center"/>
        <w:rPr>
          <w:bCs/>
          <w:sz w:val="20"/>
          <w:szCs w:val="20"/>
        </w:rPr>
      </w:pPr>
      <w:r w:rsidRPr="00F92DE2">
        <w:rPr>
          <w:sz w:val="20"/>
          <w:szCs w:val="20"/>
        </w:rPr>
        <w:t>к</w:t>
      </w:r>
      <w:r w:rsidRPr="00F92DE2">
        <w:rPr>
          <w:color w:val="000000"/>
          <w:spacing w:val="5"/>
          <w:sz w:val="20"/>
          <w:szCs w:val="20"/>
        </w:rPr>
        <w:t xml:space="preserve"> административному регламенту </w:t>
      </w:r>
      <w:r w:rsidRPr="00F92DE2">
        <w:rPr>
          <w:bCs/>
          <w:sz w:val="20"/>
          <w:szCs w:val="20"/>
        </w:rPr>
        <w:t xml:space="preserve"> </w:t>
      </w:r>
    </w:p>
    <w:p w:rsidR="004243FC" w:rsidRPr="00F92DE2" w:rsidRDefault="004243FC" w:rsidP="004243FC">
      <w:pPr>
        <w:jc w:val="center"/>
        <w:rPr>
          <w:sz w:val="20"/>
          <w:szCs w:val="20"/>
        </w:rPr>
      </w:pPr>
    </w:p>
    <w:p w:rsidR="004243FC" w:rsidRPr="00F92DE2" w:rsidRDefault="004243FC" w:rsidP="004243FC">
      <w:pPr>
        <w:ind w:left="5812"/>
        <w:jc w:val="center"/>
        <w:rPr>
          <w:sz w:val="20"/>
          <w:szCs w:val="20"/>
        </w:rPr>
      </w:pPr>
      <w:r w:rsidRPr="00F92DE2">
        <w:rPr>
          <w:sz w:val="20"/>
          <w:szCs w:val="20"/>
        </w:rPr>
        <w:t xml:space="preserve">  В уполномоченный орган</w:t>
      </w:r>
    </w:p>
    <w:p w:rsidR="004243FC" w:rsidRPr="00F92DE2" w:rsidRDefault="004243FC" w:rsidP="004243FC">
      <w:pPr>
        <w:jc w:val="right"/>
        <w:rPr>
          <w:sz w:val="20"/>
          <w:szCs w:val="20"/>
        </w:rPr>
      </w:pPr>
      <w:r w:rsidRPr="00F92DE2">
        <w:rPr>
          <w:sz w:val="20"/>
          <w:szCs w:val="20"/>
        </w:rPr>
        <w:t>_____________________________</w:t>
      </w:r>
    </w:p>
    <w:p w:rsidR="004243FC" w:rsidRPr="00F92DE2" w:rsidRDefault="004243FC" w:rsidP="004243FC">
      <w:pPr>
        <w:jc w:val="both"/>
        <w:rPr>
          <w:sz w:val="20"/>
          <w:szCs w:val="20"/>
        </w:rPr>
      </w:pPr>
    </w:p>
    <w:p w:rsidR="004243FC" w:rsidRPr="00F92DE2" w:rsidRDefault="004243FC" w:rsidP="004243FC">
      <w:pPr>
        <w:jc w:val="center"/>
        <w:rPr>
          <w:sz w:val="20"/>
          <w:szCs w:val="20"/>
        </w:rPr>
      </w:pPr>
      <w:r w:rsidRPr="00F92DE2">
        <w:rPr>
          <w:sz w:val="20"/>
          <w:szCs w:val="20"/>
        </w:rPr>
        <w:t>ЗАЯВЛЕНИЕ</w:t>
      </w:r>
    </w:p>
    <w:p w:rsidR="004243FC" w:rsidRPr="00F92DE2" w:rsidRDefault="004243FC" w:rsidP="0042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92DE2">
        <w:rPr>
          <w:sz w:val="20"/>
          <w:szCs w:val="20"/>
        </w:rPr>
        <w:t xml:space="preserve">     Заявитель ___________________________________________________________</w:t>
      </w:r>
    </w:p>
    <w:p w:rsidR="004243FC" w:rsidRPr="00F92DE2" w:rsidRDefault="004243FC" w:rsidP="0042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92DE2">
        <w:rPr>
          <w:sz w:val="20"/>
          <w:szCs w:val="20"/>
        </w:rPr>
        <w:t xml:space="preserve">                                            Ф.И.О. индивидуального предпринимателя,</w:t>
      </w:r>
    </w:p>
    <w:p w:rsidR="004243FC" w:rsidRPr="00F92DE2" w:rsidRDefault="004243FC" w:rsidP="0042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92DE2">
        <w:rPr>
          <w:sz w:val="20"/>
          <w:szCs w:val="20"/>
        </w:rPr>
        <w:t>_______________________________________________________________________</w:t>
      </w:r>
    </w:p>
    <w:p w:rsidR="004243FC" w:rsidRPr="00F92DE2" w:rsidRDefault="004243FC" w:rsidP="0042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92DE2">
        <w:rPr>
          <w:sz w:val="20"/>
          <w:szCs w:val="20"/>
        </w:rPr>
        <w:t xml:space="preserve">                                      полное наименование юридического лица, Ф.И.О. руководителя)</w:t>
      </w:r>
    </w:p>
    <w:p w:rsidR="004243FC" w:rsidRPr="00F92DE2" w:rsidRDefault="004243FC" w:rsidP="0042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F92DE2">
        <w:rPr>
          <w:sz w:val="20"/>
          <w:szCs w:val="20"/>
        </w:rPr>
        <w:t>Местонахождение     юридического     лица     (индивидуального предпринимателя, физического лица): ______________________________________</w:t>
      </w:r>
    </w:p>
    <w:p w:rsidR="004243FC" w:rsidRPr="00F92DE2" w:rsidRDefault="004243FC" w:rsidP="004243FC">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92DE2">
        <w:rPr>
          <w:sz w:val="20"/>
          <w:szCs w:val="20"/>
        </w:rPr>
        <w:t>_______________________________________________________________________</w:t>
      </w:r>
    </w:p>
    <w:p w:rsidR="004243FC" w:rsidRPr="00F92DE2" w:rsidRDefault="004243FC" w:rsidP="004243F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92DE2">
        <w:rPr>
          <w:sz w:val="20"/>
          <w:szCs w:val="20"/>
        </w:rPr>
        <w:t xml:space="preserve">    Телефоны: рабочий _____________________, домашний____________________</w:t>
      </w:r>
    </w:p>
    <w:p w:rsidR="004243FC" w:rsidRPr="00F92DE2" w:rsidRDefault="004243FC" w:rsidP="0042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92DE2">
        <w:rPr>
          <w:sz w:val="20"/>
          <w:szCs w:val="20"/>
        </w:rPr>
        <w:t xml:space="preserve">    Свидетельство    о   регистрации    юридического   лица    или предпринимателя № __________ от «___» ______________ 20___ г.   </w:t>
      </w:r>
    </w:p>
    <w:p w:rsidR="004243FC" w:rsidRPr="00F92DE2" w:rsidRDefault="004243FC" w:rsidP="0042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0"/>
          <w:szCs w:val="20"/>
        </w:rPr>
      </w:pPr>
      <w:r w:rsidRPr="00F92DE2">
        <w:rPr>
          <w:sz w:val="20"/>
          <w:szCs w:val="20"/>
        </w:rPr>
        <w:t xml:space="preserve"> ИНН ____________________________________________________________</w:t>
      </w:r>
    </w:p>
    <w:p w:rsidR="004243FC" w:rsidRPr="00F92DE2" w:rsidRDefault="004243FC" w:rsidP="0042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F92DE2">
        <w:rPr>
          <w:sz w:val="20"/>
          <w:szCs w:val="20"/>
        </w:rPr>
        <w:t xml:space="preserve">   Адрес стационарного объекта торговли или общественного питания (с указанием типа предприятия): ____________________________________________</w:t>
      </w:r>
    </w:p>
    <w:p w:rsidR="004243FC" w:rsidRPr="00F92DE2" w:rsidRDefault="004243FC" w:rsidP="0042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F92DE2">
        <w:rPr>
          <w:sz w:val="20"/>
          <w:szCs w:val="20"/>
        </w:rPr>
        <w:t>Прошу Вас  рассмотреть заявление о в</w:t>
      </w:r>
      <w:r w:rsidRPr="00F92DE2">
        <w:rPr>
          <w:color w:val="000000"/>
          <w:sz w:val="20"/>
          <w:szCs w:val="20"/>
        </w:rPr>
        <w:t>ыдачи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w:t>
      </w:r>
      <w:r w:rsidRPr="00F92DE2">
        <w:rPr>
          <w:sz w:val="20"/>
          <w:szCs w:val="20"/>
        </w:rPr>
        <w:t xml:space="preserve"> </w:t>
      </w:r>
    </w:p>
    <w:p w:rsidR="004243FC" w:rsidRPr="00F92DE2" w:rsidRDefault="004243FC" w:rsidP="0042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92DE2">
        <w:rPr>
          <w:sz w:val="20"/>
          <w:szCs w:val="20"/>
        </w:rPr>
        <w:t>______________________________________________________________________</w:t>
      </w:r>
    </w:p>
    <w:p w:rsidR="004243FC" w:rsidRPr="00F92DE2" w:rsidRDefault="004243FC" w:rsidP="0042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92DE2">
        <w:rPr>
          <w:sz w:val="20"/>
          <w:szCs w:val="20"/>
        </w:rPr>
        <w:t xml:space="preserve">                               наименование объекта автолавка, автоприцеп, палатка,</w:t>
      </w:r>
    </w:p>
    <w:p w:rsidR="004243FC" w:rsidRPr="00F92DE2" w:rsidRDefault="004243FC" w:rsidP="0042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92DE2">
        <w:rPr>
          <w:sz w:val="20"/>
          <w:szCs w:val="20"/>
        </w:rPr>
        <w:t>______________________________________________________________________</w:t>
      </w:r>
    </w:p>
    <w:p w:rsidR="004243FC" w:rsidRPr="00F92DE2" w:rsidRDefault="004243FC" w:rsidP="0042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92DE2">
        <w:rPr>
          <w:sz w:val="20"/>
          <w:szCs w:val="20"/>
        </w:rPr>
        <w:t xml:space="preserve">                                                 пивной шатер, лоток, тележка</w:t>
      </w:r>
    </w:p>
    <w:p w:rsidR="004243FC" w:rsidRPr="00F92DE2" w:rsidRDefault="004243FC" w:rsidP="0042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92DE2">
        <w:rPr>
          <w:sz w:val="20"/>
          <w:szCs w:val="20"/>
        </w:rPr>
        <w:t>для реализации ________________________________________________________</w:t>
      </w:r>
    </w:p>
    <w:p w:rsidR="004243FC" w:rsidRPr="00F92DE2" w:rsidRDefault="004243FC" w:rsidP="0042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92DE2">
        <w:rPr>
          <w:sz w:val="20"/>
          <w:szCs w:val="20"/>
        </w:rPr>
        <w:t>на планируемом месте __________________________________________________</w:t>
      </w:r>
    </w:p>
    <w:p w:rsidR="004243FC" w:rsidRPr="00F92DE2" w:rsidRDefault="004243FC" w:rsidP="0042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92DE2">
        <w:rPr>
          <w:sz w:val="20"/>
          <w:szCs w:val="20"/>
        </w:rPr>
        <w:t>______________________________________________________________________</w:t>
      </w:r>
    </w:p>
    <w:p w:rsidR="004243FC" w:rsidRPr="00F92DE2" w:rsidRDefault="004243FC" w:rsidP="0042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92DE2">
        <w:rPr>
          <w:sz w:val="20"/>
          <w:szCs w:val="20"/>
        </w:rPr>
        <w:t xml:space="preserve">                                                             полный адрес</w:t>
      </w:r>
    </w:p>
    <w:p w:rsidR="004243FC" w:rsidRPr="00F92DE2" w:rsidRDefault="004243FC" w:rsidP="0042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92DE2">
        <w:rPr>
          <w:sz w:val="20"/>
          <w:szCs w:val="20"/>
        </w:rPr>
        <w:t>площадью _______________ кв. м;   режим работы объекта ___________________</w:t>
      </w:r>
    </w:p>
    <w:p w:rsidR="004243FC" w:rsidRPr="00F92DE2" w:rsidRDefault="004243FC" w:rsidP="0042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F92DE2">
        <w:rPr>
          <w:sz w:val="20"/>
          <w:szCs w:val="20"/>
        </w:rPr>
        <w:t xml:space="preserve">    Ознакомлен(а)  с основными требованиями  к организации  работы </w:t>
      </w:r>
      <w:r w:rsidRPr="00F92DE2">
        <w:rPr>
          <w:color w:val="000000"/>
          <w:sz w:val="20"/>
          <w:szCs w:val="20"/>
        </w:rPr>
        <w:t>нестационарных торговых объектов</w:t>
      </w:r>
      <w:r w:rsidRPr="00F92DE2">
        <w:rPr>
          <w:sz w:val="20"/>
          <w:szCs w:val="20"/>
        </w:rPr>
        <w:t>. ______________________________________</w:t>
      </w:r>
    </w:p>
    <w:p w:rsidR="004243FC" w:rsidRPr="00F92DE2" w:rsidRDefault="004243FC" w:rsidP="0042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F92DE2">
        <w:rPr>
          <w:sz w:val="20"/>
          <w:szCs w:val="20"/>
        </w:rPr>
        <w:t xml:space="preserve">                                                                                              подпись</w:t>
      </w:r>
    </w:p>
    <w:p w:rsidR="004243FC" w:rsidRPr="00F92DE2" w:rsidRDefault="00D27526" w:rsidP="0042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F92DE2">
        <w:rPr>
          <w:sz w:val="20"/>
          <w:szCs w:val="20"/>
        </w:rPr>
        <w:t xml:space="preserve">    «___» ____________ 20</w:t>
      </w:r>
      <w:r w:rsidR="004243FC" w:rsidRPr="00F92DE2">
        <w:rPr>
          <w:sz w:val="20"/>
          <w:szCs w:val="20"/>
        </w:rPr>
        <w:t>__ г.  _______________________________________</w:t>
      </w:r>
    </w:p>
    <w:p w:rsidR="004243FC" w:rsidRPr="00F92DE2" w:rsidRDefault="004243FC" w:rsidP="0042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F92DE2">
        <w:rPr>
          <w:sz w:val="20"/>
          <w:szCs w:val="20"/>
        </w:rPr>
        <w:t xml:space="preserve">          дата подачи заявления                                            Ф.И.О., подпись заявителя</w:t>
      </w:r>
    </w:p>
    <w:p w:rsidR="004243FC" w:rsidRPr="00F92DE2" w:rsidRDefault="004243FC" w:rsidP="0042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F92DE2">
        <w:rPr>
          <w:sz w:val="20"/>
          <w:szCs w:val="20"/>
        </w:rPr>
        <w:t xml:space="preserve">    «___» ____________ 20__ г.  _______________________________________</w:t>
      </w:r>
    </w:p>
    <w:p w:rsidR="004243FC" w:rsidRPr="00F92DE2" w:rsidRDefault="004243FC" w:rsidP="0042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F92DE2">
        <w:rPr>
          <w:sz w:val="20"/>
          <w:szCs w:val="20"/>
        </w:rPr>
        <w:t xml:space="preserve">        дата принятия заявления                                                                 Ф.И.О. ответственного лица</w:t>
      </w:r>
    </w:p>
    <w:p w:rsidR="004243FC" w:rsidRPr="00F92DE2" w:rsidRDefault="004243FC" w:rsidP="0042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4243FC" w:rsidRPr="00F92DE2" w:rsidRDefault="004243FC" w:rsidP="0042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F92DE2">
        <w:rPr>
          <w:sz w:val="20"/>
          <w:szCs w:val="20"/>
        </w:rPr>
        <w:t>№ регистрации ____________________</w:t>
      </w:r>
    </w:p>
    <w:p w:rsidR="004243FC" w:rsidRPr="00F92DE2" w:rsidRDefault="004243FC" w:rsidP="004243FC">
      <w:pPr>
        <w:pStyle w:val="ConsPlusNonformat"/>
        <w:widowControl/>
        <w:ind w:left="5245"/>
        <w:jc w:val="center"/>
        <w:rPr>
          <w:rFonts w:ascii="Times New Roman" w:hAnsi="Times New Roman" w:cs="Times New Roman"/>
        </w:rPr>
      </w:pPr>
    </w:p>
    <w:p w:rsidR="004243FC" w:rsidRPr="00F92DE2" w:rsidRDefault="004243FC" w:rsidP="004243FC">
      <w:pPr>
        <w:pStyle w:val="ConsPlusNonformat"/>
        <w:widowControl/>
        <w:ind w:left="5245"/>
        <w:jc w:val="center"/>
        <w:rPr>
          <w:rFonts w:ascii="Times New Roman" w:hAnsi="Times New Roman" w:cs="Times New Roman"/>
        </w:rPr>
      </w:pPr>
    </w:p>
    <w:p w:rsidR="004243FC" w:rsidRPr="00F92DE2" w:rsidRDefault="004243FC" w:rsidP="004243FC">
      <w:pPr>
        <w:pStyle w:val="ConsPlusNonformat"/>
        <w:widowControl/>
        <w:ind w:left="5245"/>
        <w:jc w:val="center"/>
        <w:rPr>
          <w:rFonts w:ascii="Times New Roman" w:hAnsi="Times New Roman" w:cs="Times New Roman"/>
        </w:rPr>
      </w:pPr>
    </w:p>
    <w:p w:rsidR="004243FC" w:rsidRPr="00F92DE2" w:rsidRDefault="004243FC" w:rsidP="004243FC">
      <w:pPr>
        <w:pStyle w:val="ConsPlusNonformat"/>
        <w:widowControl/>
        <w:ind w:left="5245"/>
        <w:jc w:val="center"/>
        <w:rPr>
          <w:rFonts w:ascii="Times New Roman" w:hAnsi="Times New Roman" w:cs="Times New Roman"/>
        </w:rPr>
      </w:pPr>
    </w:p>
    <w:p w:rsidR="004243FC" w:rsidRPr="00F92DE2" w:rsidRDefault="004243FC" w:rsidP="004243FC">
      <w:pPr>
        <w:pStyle w:val="ConsPlusNonformat"/>
        <w:widowControl/>
        <w:ind w:left="5245"/>
        <w:jc w:val="center"/>
        <w:rPr>
          <w:rFonts w:ascii="Times New Roman" w:hAnsi="Times New Roman" w:cs="Times New Roman"/>
        </w:rPr>
      </w:pPr>
    </w:p>
    <w:p w:rsidR="004243FC" w:rsidRPr="00F92DE2" w:rsidRDefault="004243FC" w:rsidP="004243FC">
      <w:pPr>
        <w:pStyle w:val="ConsPlusNonformat"/>
        <w:widowControl/>
        <w:ind w:left="5245"/>
        <w:jc w:val="center"/>
        <w:rPr>
          <w:rFonts w:ascii="Times New Roman" w:hAnsi="Times New Roman" w:cs="Times New Roman"/>
        </w:rPr>
      </w:pPr>
    </w:p>
    <w:p w:rsidR="004243FC" w:rsidRPr="00F92DE2" w:rsidRDefault="004243FC" w:rsidP="004243FC">
      <w:pPr>
        <w:pStyle w:val="ConsPlusNonformat"/>
        <w:widowControl/>
        <w:ind w:left="5245"/>
        <w:jc w:val="center"/>
        <w:rPr>
          <w:rFonts w:ascii="Times New Roman" w:hAnsi="Times New Roman" w:cs="Times New Roman"/>
        </w:rPr>
      </w:pPr>
    </w:p>
    <w:p w:rsidR="004243FC" w:rsidRPr="00F92DE2" w:rsidRDefault="004243FC" w:rsidP="004243FC">
      <w:pPr>
        <w:pStyle w:val="ConsPlusNonformat"/>
        <w:widowControl/>
        <w:ind w:left="5245"/>
        <w:jc w:val="center"/>
        <w:rPr>
          <w:rFonts w:ascii="Times New Roman" w:hAnsi="Times New Roman" w:cs="Times New Roman"/>
        </w:rPr>
      </w:pPr>
    </w:p>
    <w:p w:rsidR="004243FC" w:rsidRPr="00F92DE2" w:rsidRDefault="004243FC" w:rsidP="004243FC">
      <w:pPr>
        <w:pStyle w:val="ConsPlusNonformat"/>
        <w:widowControl/>
        <w:ind w:left="5245"/>
        <w:jc w:val="center"/>
        <w:rPr>
          <w:rFonts w:ascii="Times New Roman" w:hAnsi="Times New Roman" w:cs="Times New Roman"/>
        </w:rPr>
      </w:pPr>
    </w:p>
    <w:p w:rsidR="004243FC" w:rsidRPr="00F92DE2" w:rsidRDefault="004243FC" w:rsidP="004243FC">
      <w:pPr>
        <w:pStyle w:val="ConsPlusNonformat"/>
        <w:widowControl/>
        <w:ind w:left="5245"/>
        <w:jc w:val="center"/>
        <w:rPr>
          <w:rFonts w:ascii="Times New Roman" w:hAnsi="Times New Roman" w:cs="Times New Roman"/>
        </w:rPr>
      </w:pPr>
    </w:p>
    <w:p w:rsidR="004243FC" w:rsidRPr="00F92DE2" w:rsidRDefault="004243FC" w:rsidP="004243FC">
      <w:pPr>
        <w:pStyle w:val="ConsPlusNonformat"/>
        <w:widowControl/>
        <w:ind w:left="5245"/>
        <w:jc w:val="center"/>
        <w:rPr>
          <w:rFonts w:ascii="Times New Roman" w:hAnsi="Times New Roman" w:cs="Times New Roman"/>
        </w:rPr>
      </w:pPr>
      <w:r w:rsidRPr="00F92DE2">
        <w:rPr>
          <w:rFonts w:ascii="Times New Roman" w:hAnsi="Times New Roman" w:cs="Times New Roman"/>
        </w:rPr>
        <w:t>Приложение № 2</w:t>
      </w:r>
    </w:p>
    <w:p w:rsidR="004243FC" w:rsidRPr="00F92DE2" w:rsidRDefault="004243FC" w:rsidP="004243FC">
      <w:pPr>
        <w:ind w:left="5245"/>
        <w:jc w:val="center"/>
        <w:rPr>
          <w:sz w:val="20"/>
          <w:szCs w:val="20"/>
        </w:rPr>
      </w:pPr>
      <w:r w:rsidRPr="00F92DE2">
        <w:rPr>
          <w:sz w:val="20"/>
          <w:szCs w:val="20"/>
        </w:rPr>
        <w:t>к</w:t>
      </w:r>
      <w:r w:rsidRPr="00F92DE2">
        <w:rPr>
          <w:color w:val="000000"/>
          <w:spacing w:val="5"/>
          <w:sz w:val="20"/>
          <w:szCs w:val="20"/>
        </w:rPr>
        <w:t xml:space="preserve"> административному регламенту</w:t>
      </w:r>
    </w:p>
    <w:p w:rsidR="004243FC" w:rsidRPr="00F92DE2" w:rsidRDefault="004243FC" w:rsidP="004243FC">
      <w:pPr>
        <w:jc w:val="center"/>
        <w:rPr>
          <w:bCs/>
          <w:sz w:val="20"/>
          <w:szCs w:val="20"/>
        </w:rPr>
      </w:pPr>
    </w:p>
    <w:p w:rsidR="004243FC" w:rsidRPr="00F92DE2" w:rsidRDefault="004243FC" w:rsidP="004243FC">
      <w:pPr>
        <w:jc w:val="center"/>
        <w:rPr>
          <w:sz w:val="20"/>
          <w:szCs w:val="20"/>
        </w:rPr>
      </w:pPr>
      <w:r w:rsidRPr="00F92DE2">
        <w:rPr>
          <w:sz w:val="20"/>
          <w:szCs w:val="20"/>
        </w:rPr>
        <w:t xml:space="preserve">                                                                  </w:t>
      </w:r>
    </w:p>
    <w:p w:rsidR="004243FC" w:rsidRPr="00F92DE2" w:rsidRDefault="004243FC" w:rsidP="004243FC">
      <w:pPr>
        <w:jc w:val="center"/>
        <w:rPr>
          <w:sz w:val="20"/>
          <w:szCs w:val="20"/>
        </w:rPr>
      </w:pPr>
      <w:r w:rsidRPr="00F92DE2">
        <w:rPr>
          <w:sz w:val="20"/>
          <w:szCs w:val="20"/>
        </w:rPr>
        <w:t xml:space="preserve">БЛОК-СХЕМА </w:t>
      </w:r>
    </w:p>
    <w:p w:rsidR="004243FC" w:rsidRPr="00F92DE2" w:rsidRDefault="004243FC" w:rsidP="004243FC">
      <w:pPr>
        <w:jc w:val="center"/>
        <w:rPr>
          <w:sz w:val="20"/>
          <w:szCs w:val="20"/>
        </w:rPr>
      </w:pPr>
      <w:r w:rsidRPr="00F92DE2">
        <w:rPr>
          <w:sz w:val="20"/>
          <w:szCs w:val="20"/>
        </w:rPr>
        <w:t xml:space="preserve">процедуры по предоставлению муниципальной услуги      </w:t>
      </w:r>
    </w:p>
    <w:p w:rsidR="004243FC" w:rsidRPr="00F92DE2" w:rsidRDefault="004243FC" w:rsidP="004243FC">
      <w:pPr>
        <w:jc w:val="center"/>
        <w:rPr>
          <w:sz w:val="20"/>
          <w:szCs w:val="20"/>
        </w:rPr>
      </w:pPr>
      <w:r w:rsidRPr="00F92DE2">
        <w:rPr>
          <w:sz w:val="20"/>
          <w:szCs w:val="20"/>
        </w:rPr>
        <w:t xml:space="preserve">                                  </w:t>
      </w:r>
    </w:p>
    <w:p w:rsidR="004243FC" w:rsidRPr="00F92DE2" w:rsidRDefault="00E73125" w:rsidP="004243FC">
      <w:pPr>
        <w:pStyle w:val="wikip"/>
        <w:rPr>
          <w:sz w:val="20"/>
          <w:szCs w:val="20"/>
        </w:rPr>
      </w:pPr>
      <w:r w:rsidRPr="00F92DE2">
        <w:rPr>
          <w:sz w:val="20"/>
          <w:szCs w:val="20"/>
        </w:rPr>
      </w:r>
      <w:r w:rsidRPr="00F92DE2">
        <w:rPr>
          <w:sz w:val="20"/>
          <w:szCs w:val="20"/>
        </w:rPr>
        <w:pict>
          <v:group id="_x0000_s1057" editas="canvas" style="width:492pt;height:6in;mso-position-horizontal-relative:char;mso-position-vertical-relative:line" coordorigin="2264,2117" coordsize="7200,62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2264;top:2117;width:7200;height:6284" o:preferrelative="f">
              <v:fill o:detectmouseclick="t"/>
              <v:path o:extrusionok="t" o:connecttype="none"/>
            </v:shape>
            <v:rect id="_x0000_s1059" style="position:absolute;left:2879;top:2117;width:5883;height:1112">
              <v:textbox style="mso-next-textbox:#_x0000_s1059">
                <w:txbxContent>
                  <w:p w:rsidR="004243FC" w:rsidRDefault="004243FC" w:rsidP="004243FC">
                    <w:pPr>
                      <w:pStyle w:val="a9"/>
                      <w:widowControl w:val="0"/>
                      <w:spacing w:before="0" w:beforeAutospacing="0" w:after="0"/>
                      <w:jc w:val="center"/>
                    </w:pPr>
                    <w:r>
                      <w:t xml:space="preserve">Представление заявителем в Администрацию </w:t>
                    </w:r>
                    <w:r>
                      <w:rPr>
                        <w:color w:val="000000"/>
                      </w:rPr>
                      <w:t xml:space="preserve">сельского поселения </w:t>
                    </w:r>
                    <w:r>
                      <w:t xml:space="preserve">заявления о выдаче разрешений </w:t>
                    </w:r>
                    <w:r>
                      <w:rPr>
                        <w:color w:val="000000"/>
                      </w:rPr>
                      <w:t>на размещение нестационарных торговых объектов на</w:t>
                    </w:r>
                    <w:r>
                      <w:rPr>
                        <w:b/>
                        <w:color w:val="000000"/>
                      </w:rPr>
                      <w:t xml:space="preserve"> </w:t>
                    </w:r>
                    <w:r>
                      <w:rPr>
                        <w:color w:val="000000"/>
                      </w:rPr>
                      <w:t>земельных участках, в зданиях, строениях, сооружениях, находящихся в</w:t>
                    </w:r>
                    <w:r>
                      <w:rPr>
                        <w:b/>
                        <w:color w:val="000000"/>
                      </w:rPr>
                      <w:t xml:space="preserve"> </w:t>
                    </w:r>
                    <w:r>
                      <w:rPr>
                        <w:color w:val="000000"/>
                      </w:rPr>
                      <w:t>муниципальной собственности</w:t>
                    </w:r>
                    <w:r>
                      <w:t>,</w:t>
                    </w:r>
                  </w:p>
                  <w:p w:rsidR="004243FC" w:rsidRDefault="004243FC" w:rsidP="004243FC">
                    <w:pPr>
                      <w:jc w:val="center"/>
                    </w:pPr>
                    <w:r>
                      <w:t>а также прилагаемых к нему документов</w:t>
                    </w:r>
                  </w:p>
                </w:txbxContent>
              </v:textbox>
            </v:rect>
            <v:rect id="_x0000_s1060" style="position:absolute;left:3405;top:3491;width:5181;height:721">
              <v:textbox style="mso-next-textbox:#_x0000_s1060">
                <w:txbxContent>
                  <w:p w:rsidR="004243FC" w:rsidRDefault="004243FC" w:rsidP="004243FC">
                    <w:pPr>
                      <w:jc w:val="center"/>
                    </w:pPr>
                    <w:r>
                      <w:t>Установление личности заявителей, их полномочий, прием и проверка документов на соответствие их установленным требованиям</w:t>
                    </w:r>
                  </w:p>
                  <w:p w:rsidR="004243FC" w:rsidRDefault="004243FC" w:rsidP="004243FC"/>
                </w:txbxContent>
              </v:textbox>
            </v:rect>
            <v:rect id="_x0000_s1061" style="position:absolute;left:2527;top:4669;width:2283;height:2074">
              <v:textbox style="mso-next-textbox:#_x0000_s1061">
                <w:txbxContent>
                  <w:p w:rsidR="004243FC" w:rsidRDefault="004243FC" w:rsidP="004243FC">
                    <w:pPr>
                      <w:jc w:val="center"/>
                    </w:pPr>
                    <w:r>
                      <w:t>Установление несоответствия документов установленным требованиям и предложение заявителям устранить выявленные недостатки</w:t>
                    </w:r>
                  </w:p>
                  <w:p w:rsidR="004243FC" w:rsidRDefault="004243FC" w:rsidP="004243FC"/>
                </w:txbxContent>
              </v:textbox>
            </v:rect>
            <v:rect id="_x0000_s1062" style="position:absolute;left:5249;top:4648;width:3952;height:960">
              <v:textbox style="mso-next-textbox:#_x0000_s1062">
                <w:txbxContent>
                  <w:p w:rsidR="004243FC" w:rsidRDefault="004243FC" w:rsidP="004243FC">
                    <w:pPr>
                      <w:jc w:val="center"/>
                    </w:pPr>
                    <w:r>
                      <w:t xml:space="preserve">Регистрация </w:t>
                    </w:r>
                    <w:r>
                      <w:rPr>
                        <w:color w:val="000000"/>
                        <w:spacing w:val="-4"/>
                      </w:rPr>
                      <w:t xml:space="preserve">документов, рассмотрение заявлений, принятие решения </w:t>
                    </w:r>
                    <w:r>
                      <w:rPr>
                        <w:color w:val="000000"/>
                        <w:spacing w:val="-1"/>
                      </w:rPr>
                      <w:t xml:space="preserve">о </w:t>
                    </w:r>
                    <w:r>
                      <w:t xml:space="preserve">выдаче заявителю </w:t>
                    </w:r>
                    <w:r>
                      <w:rPr>
                        <w:rFonts w:eastAsia="Batang"/>
                      </w:rPr>
                      <w:t>разрешений  или решения об отказе в выдаче разрешений</w:t>
                    </w:r>
                  </w:p>
                </w:txbxContent>
              </v:textbox>
            </v:rect>
            <v:rect id="_x0000_s1063" style="position:absolute;left:5249;top:5957;width:3952;height:786">
              <v:textbox style="mso-next-textbox:#_x0000_s1063">
                <w:txbxContent>
                  <w:p w:rsidR="004243FC" w:rsidRDefault="004243FC" w:rsidP="004243FC">
                    <w:pPr>
                      <w:jc w:val="center"/>
                    </w:pPr>
                    <w:r>
                      <w:rPr>
                        <w:color w:val="000000"/>
                        <w:spacing w:val="-1"/>
                      </w:rPr>
                      <w:t xml:space="preserve">Оформление решения о </w:t>
                    </w:r>
                    <w:r>
                      <w:t xml:space="preserve">выдаче заявителю </w:t>
                    </w:r>
                    <w:r>
                      <w:rPr>
                        <w:rFonts w:eastAsia="Batang"/>
                      </w:rPr>
                      <w:t>разрешений  или решения об отказе в выдаче разрешений</w:t>
                    </w:r>
                    <w:r>
                      <w:rPr>
                        <w:color w:val="000000"/>
                        <w:spacing w:val="-1"/>
                      </w:rPr>
                      <w:t xml:space="preserve"> </w:t>
                    </w:r>
                  </w:p>
                </w:txbxContent>
              </v:textbox>
            </v:rect>
            <v:rect id="_x0000_s1064" style="position:absolute;left:2527;top:7179;width:2021;height:873">
              <v:textbox style="mso-next-textbox:#_x0000_s1064">
                <w:txbxContent>
                  <w:p w:rsidR="004243FC" w:rsidRDefault="004243FC" w:rsidP="004243FC">
                    <w:pPr>
                      <w:jc w:val="center"/>
                    </w:pPr>
                    <w:r>
                      <w:t>Отказ в предоставлении муниципальной услуги</w:t>
                    </w:r>
                  </w:p>
                  <w:p w:rsidR="004243FC" w:rsidRDefault="004243FC" w:rsidP="004243FC"/>
                </w:txbxContent>
              </v:textbox>
            </v:rect>
            <v:line id="_x0000_s1065" style="position:absolute" from="5776,3226" to="5776,3488">
              <v:stroke endarrow="block"/>
            </v:line>
            <v:line id="_x0000_s1066" style="position:absolute" from="3844,4212" to="3845,4648">
              <v:stroke endarrow="block"/>
            </v:line>
            <v:line id="_x0000_s1067" style="position:absolute;flip:y" from="2527,3252" to="3405,4669">
              <v:stroke endarrow="block"/>
            </v:line>
            <v:line id="_x0000_s1068" style="position:absolute" from="7093,4212" to="7094,4648">
              <v:stroke endarrow="block"/>
            </v:line>
            <v:line id="_x0000_s1069" style="position:absolute" from="7093,5608" to="7094,5957">
              <v:stroke endarrow="block"/>
            </v:line>
            <v:line id="_x0000_s1070" style="position:absolute;flip:x" from="3493,6743" to="7095,7179">
              <v:stroke endarrow="block"/>
            </v:line>
            <v:line id="_x0000_s1071" style="position:absolute" from="7093,6743" to="7094,7179">
              <v:stroke endarrow="block"/>
            </v:line>
            <v:shapetype id="_x0000_t202" coordsize="21600,21600" o:spt="202" path="m,l,21600r21600,l21600,xe">
              <v:stroke joinstyle="miter"/>
              <v:path gradientshapeok="t" o:connecttype="rect"/>
            </v:shapetype>
            <v:shape id="_x0000_s1072" type="#_x0000_t202" style="position:absolute;left:5249;top:7179;width:3952;height:786">
              <v:textbox>
                <w:txbxContent>
                  <w:p w:rsidR="004243FC" w:rsidRDefault="004243FC" w:rsidP="004243FC">
                    <w:pPr>
                      <w:shd w:val="clear" w:color="auto" w:fill="FFFFFF"/>
                      <w:ind w:firstLine="426"/>
                      <w:jc w:val="center"/>
                      <w:rPr>
                        <w:color w:val="000000"/>
                        <w:spacing w:val="-1"/>
                      </w:rPr>
                    </w:pPr>
                    <w:r>
                      <w:rPr>
                        <w:color w:val="000000"/>
                        <w:spacing w:val="-1"/>
                      </w:rPr>
                      <w:t>Выдача заявителю готовых документов</w:t>
                    </w:r>
                  </w:p>
                  <w:p w:rsidR="004243FC" w:rsidRDefault="004243FC" w:rsidP="004243FC"/>
                </w:txbxContent>
              </v:textbox>
            </v:shape>
            <w10:wrap type="none"/>
            <w10:anchorlock/>
          </v:group>
        </w:pict>
      </w:r>
    </w:p>
    <w:p w:rsidR="004243FC" w:rsidRPr="00F92DE2" w:rsidRDefault="004243FC" w:rsidP="004243FC">
      <w:pPr>
        <w:pStyle w:val="ConsPlusNonformat"/>
        <w:widowControl/>
        <w:ind w:left="5387"/>
        <w:jc w:val="center"/>
        <w:rPr>
          <w:rFonts w:ascii="Times New Roman" w:hAnsi="Times New Roman" w:cs="Times New Roman"/>
        </w:rPr>
      </w:pPr>
    </w:p>
    <w:p w:rsidR="004243FC" w:rsidRPr="00F92DE2" w:rsidRDefault="004243FC" w:rsidP="004243FC">
      <w:pPr>
        <w:pStyle w:val="ConsPlusNonformat"/>
        <w:widowControl/>
        <w:ind w:left="5387"/>
        <w:jc w:val="center"/>
        <w:rPr>
          <w:rFonts w:ascii="Times New Roman" w:hAnsi="Times New Roman" w:cs="Times New Roman"/>
        </w:rPr>
      </w:pPr>
    </w:p>
    <w:p w:rsidR="004243FC" w:rsidRPr="00F92DE2" w:rsidRDefault="004243FC" w:rsidP="004243FC">
      <w:pPr>
        <w:pStyle w:val="ConsPlusNonformat"/>
        <w:widowControl/>
        <w:ind w:left="5387"/>
        <w:jc w:val="center"/>
        <w:rPr>
          <w:rFonts w:ascii="Times New Roman" w:hAnsi="Times New Roman" w:cs="Times New Roman"/>
        </w:rPr>
      </w:pPr>
    </w:p>
    <w:p w:rsidR="004243FC" w:rsidRPr="00F92DE2" w:rsidRDefault="004243FC" w:rsidP="004243FC">
      <w:pPr>
        <w:pStyle w:val="ConsPlusNonformat"/>
        <w:widowControl/>
        <w:ind w:left="5387"/>
        <w:jc w:val="center"/>
        <w:rPr>
          <w:rFonts w:ascii="Times New Roman" w:hAnsi="Times New Roman" w:cs="Times New Roman"/>
        </w:rPr>
      </w:pPr>
    </w:p>
    <w:p w:rsidR="004243FC" w:rsidRPr="00F92DE2" w:rsidRDefault="004243FC" w:rsidP="004243FC">
      <w:pPr>
        <w:pStyle w:val="wikip"/>
        <w:rPr>
          <w:sz w:val="20"/>
          <w:szCs w:val="20"/>
        </w:rPr>
      </w:pPr>
      <w:r w:rsidRPr="00F92DE2">
        <w:rPr>
          <w:sz w:val="20"/>
          <w:szCs w:val="20"/>
        </w:rPr>
        <w:t xml:space="preserve">                                                                                                          </w:t>
      </w:r>
    </w:p>
    <w:p w:rsidR="004243FC" w:rsidRPr="00F92DE2" w:rsidRDefault="004243FC" w:rsidP="004243FC">
      <w:pPr>
        <w:jc w:val="center"/>
        <w:rPr>
          <w:sz w:val="20"/>
          <w:szCs w:val="20"/>
        </w:rPr>
      </w:pPr>
    </w:p>
    <w:p w:rsidR="004243FC" w:rsidRPr="00F92DE2" w:rsidRDefault="004243FC" w:rsidP="004243FC">
      <w:pPr>
        <w:rPr>
          <w:sz w:val="20"/>
          <w:szCs w:val="20"/>
        </w:rPr>
      </w:pPr>
    </w:p>
    <w:p w:rsidR="004243FC" w:rsidRPr="00F92DE2" w:rsidRDefault="004243FC" w:rsidP="004243FC">
      <w:pPr>
        <w:rPr>
          <w:sz w:val="20"/>
          <w:szCs w:val="20"/>
        </w:rPr>
      </w:pPr>
    </w:p>
    <w:p w:rsidR="00AD4664" w:rsidRPr="00F92DE2" w:rsidRDefault="00AD4664" w:rsidP="00AD4664">
      <w:pPr>
        <w:jc w:val="both"/>
        <w:rPr>
          <w:sz w:val="20"/>
          <w:szCs w:val="20"/>
        </w:rPr>
      </w:pPr>
    </w:p>
    <w:p w:rsidR="00AD4664" w:rsidRDefault="00AD4664" w:rsidP="00AD4664">
      <w:pPr>
        <w:jc w:val="both"/>
        <w:rPr>
          <w:sz w:val="20"/>
          <w:szCs w:val="20"/>
        </w:rPr>
      </w:pPr>
    </w:p>
    <w:p w:rsidR="00AD4664" w:rsidRDefault="00AD4664" w:rsidP="00AD4664">
      <w:pPr>
        <w:jc w:val="both"/>
        <w:rPr>
          <w:sz w:val="20"/>
          <w:szCs w:val="20"/>
        </w:rPr>
      </w:pPr>
    </w:p>
    <w:p w:rsidR="00AD4664" w:rsidRDefault="00AD4664" w:rsidP="00AD4664">
      <w:pPr>
        <w:jc w:val="both"/>
        <w:rPr>
          <w:sz w:val="20"/>
          <w:szCs w:val="20"/>
        </w:rPr>
      </w:pPr>
    </w:p>
    <w:p w:rsidR="00AD4664" w:rsidRDefault="00AD4664" w:rsidP="00AD4664">
      <w:pPr>
        <w:jc w:val="both"/>
        <w:rPr>
          <w:sz w:val="20"/>
          <w:szCs w:val="20"/>
        </w:rPr>
      </w:pPr>
    </w:p>
    <w:p w:rsidR="00AD4664" w:rsidRDefault="00AD4664" w:rsidP="00AD4664">
      <w:pPr>
        <w:jc w:val="both"/>
        <w:rPr>
          <w:sz w:val="20"/>
          <w:szCs w:val="20"/>
        </w:rPr>
      </w:pPr>
    </w:p>
    <w:p w:rsidR="00AD4664" w:rsidRDefault="00AD4664" w:rsidP="00AD4664">
      <w:pPr>
        <w:jc w:val="both"/>
        <w:rPr>
          <w:sz w:val="20"/>
          <w:szCs w:val="20"/>
        </w:rPr>
      </w:pPr>
    </w:p>
    <w:p w:rsidR="00AD4664" w:rsidRDefault="00AD4664" w:rsidP="00AD4664">
      <w:pPr>
        <w:jc w:val="both"/>
        <w:rPr>
          <w:sz w:val="20"/>
          <w:szCs w:val="20"/>
        </w:rPr>
      </w:pPr>
    </w:p>
    <w:p w:rsidR="00AD4664" w:rsidRDefault="00AD4664" w:rsidP="00AD4664">
      <w:pPr>
        <w:jc w:val="both"/>
        <w:rPr>
          <w:sz w:val="20"/>
          <w:szCs w:val="20"/>
        </w:rPr>
      </w:pPr>
    </w:p>
    <w:p w:rsidR="00AD4664" w:rsidRDefault="00AD4664" w:rsidP="00AD4664">
      <w:pPr>
        <w:jc w:val="both"/>
        <w:rPr>
          <w:sz w:val="20"/>
          <w:szCs w:val="20"/>
        </w:rPr>
      </w:pPr>
    </w:p>
    <w:p w:rsidR="00AD4664" w:rsidRDefault="00AD4664" w:rsidP="00AD4664">
      <w:pPr>
        <w:jc w:val="both"/>
        <w:rPr>
          <w:sz w:val="20"/>
          <w:szCs w:val="20"/>
        </w:rPr>
      </w:pPr>
    </w:p>
    <w:p w:rsidR="00AD4664" w:rsidRDefault="00AD4664" w:rsidP="00AD4664">
      <w:pPr>
        <w:jc w:val="both"/>
        <w:rPr>
          <w:sz w:val="20"/>
          <w:szCs w:val="20"/>
        </w:rPr>
      </w:pPr>
    </w:p>
    <w:p w:rsidR="00AD4664" w:rsidRDefault="00AD4664" w:rsidP="00AD4664">
      <w:pPr>
        <w:jc w:val="both"/>
        <w:rPr>
          <w:sz w:val="20"/>
          <w:szCs w:val="20"/>
        </w:rPr>
      </w:pPr>
    </w:p>
    <w:p w:rsidR="00AD4664" w:rsidRDefault="00AD4664" w:rsidP="00AD4664">
      <w:pPr>
        <w:jc w:val="both"/>
        <w:rPr>
          <w:sz w:val="20"/>
          <w:szCs w:val="20"/>
        </w:rPr>
      </w:pPr>
    </w:p>
    <w:p w:rsidR="00AD4664" w:rsidRDefault="00AD4664" w:rsidP="00AD4664">
      <w:pPr>
        <w:jc w:val="both"/>
        <w:rPr>
          <w:sz w:val="20"/>
          <w:szCs w:val="20"/>
        </w:rPr>
      </w:pPr>
    </w:p>
    <w:p w:rsidR="00AD4664" w:rsidRDefault="00AD4664" w:rsidP="00AD4664">
      <w:pPr>
        <w:jc w:val="both"/>
        <w:rPr>
          <w:sz w:val="20"/>
          <w:szCs w:val="20"/>
        </w:rPr>
      </w:pPr>
    </w:p>
    <w:p w:rsidR="00AD4664" w:rsidRDefault="00AD4664" w:rsidP="00AD4664">
      <w:pPr>
        <w:jc w:val="both"/>
        <w:rPr>
          <w:sz w:val="20"/>
          <w:szCs w:val="20"/>
        </w:rPr>
      </w:pPr>
    </w:p>
    <w:p w:rsidR="00AD4664" w:rsidRDefault="00AD4664" w:rsidP="00AD4664">
      <w:pPr>
        <w:jc w:val="both"/>
        <w:rPr>
          <w:sz w:val="20"/>
          <w:szCs w:val="20"/>
        </w:rPr>
      </w:pPr>
    </w:p>
    <w:p w:rsidR="00AD4664" w:rsidRDefault="00AD4664" w:rsidP="00AD4664">
      <w:pPr>
        <w:jc w:val="both"/>
        <w:rPr>
          <w:sz w:val="20"/>
          <w:szCs w:val="20"/>
        </w:rPr>
      </w:pPr>
    </w:p>
    <w:p w:rsidR="00AD4664" w:rsidRDefault="00AD4664" w:rsidP="00AD4664">
      <w:pPr>
        <w:jc w:val="both"/>
        <w:rPr>
          <w:sz w:val="20"/>
          <w:szCs w:val="20"/>
        </w:rPr>
      </w:pPr>
    </w:p>
    <w:p w:rsidR="00AD4664" w:rsidRDefault="00AD4664" w:rsidP="00AD4664">
      <w:pPr>
        <w:jc w:val="both"/>
        <w:rPr>
          <w:sz w:val="20"/>
          <w:szCs w:val="20"/>
        </w:rPr>
      </w:pPr>
    </w:p>
    <w:p w:rsidR="00AD4664" w:rsidRDefault="00AD4664" w:rsidP="00AD4664">
      <w:pPr>
        <w:jc w:val="both"/>
        <w:rPr>
          <w:sz w:val="20"/>
          <w:szCs w:val="20"/>
        </w:rPr>
      </w:pPr>
    </w:p>
    <w:p w:rsidR="00AD4664" w:rsidRDefault="00AD4664" w:rsidP="00AD4664">
      <w:pPr>
        <w:jc w:val="both"/>
        <w:rPr>
          <w:sz w:val="20"/>
          <w:szCs w:val="20"/>
        </w:rPr>
      </w:pPr>
    </w:p>
    <w:p w:rsidR="00AD4664" w:rsidRDefault="00AD4664" w:rsidP="00AD4664">
      <w:pPr>
        <w:jc w:val="both"/>
        <w:rPr>
          <w:sz w:val="20"/>
          <w:szCs w:val="20"/>
        </w:rPr>
      </w:pPr>
    </w:p>
    <w:p w:rsidR="00AD4664" w:rsidRDefault="00AD4664" w:rsidP="00AD4664">
      <w:pPr>
        <w:jc w:val="both"/>
        <w:rPr>
          <w:sz w:val="20"/>
          <w:szCs w:val="20"/>
        </w:rPr>
      </w:pPr>
    </w:p>
    <w:p w:rsidR="00AD4664" w:rsidRDefault="00AD4664" w:rsidP="00AD4664">
      <w:pPr>
        <w:jc w:val="both"/>
        <w:rPr>
          <w:sz w:val="20"/>
          <w:szCs w:val="20"/>
        </w:rPr>
      </w:pPr>
    </w:p>
    <w:p w:rsidR="00AD4664" w:rsidRDefault="00AD4664" w:rsidP="00AD4664">
      <w:pPr>
        <w:jc w:val="both"/>
        <w:rPr>
          <w:sz w:val="20"/>
          <w:szCs w:val="20"/>
        </w:rPr>
      </w:pPr>
    </w:p>
    <w:p w:rsidR="00AD4664" w:rsidRDefault="00AD4664" w:rsidP="00AD4664">
      <w:pPr>
        <w:jc w:val="both"/>
        <w:rPr>
          <w:sz w:val="20"/>
          <w:szCs w:val="20"/>
        </w:rPr>
      </w:pPr>
    </w:p>
    <w:p w:rsidR="00AD4664" w:rsidRDefault="00AD4664" w:rsidP="00AD4664">
      <w:pPr>
        <w:ind w:left="6300"/>
        <w:jc w:val="both"/>
      </w:pPr>
    </w:p>
    <w:p w:rsidR="00AD4664" w:rsidRDefault="00AD4664" w:rsidP="00AD4664">
      <w:pPr>
        <w:ind w:left="6300"/>
        <w:jc w:val="both"/>
      </w:pPr>
    </w:p>
    <w:p w:rsidR="00AD4664" w:rsidRDefault="00AD4664" w:rsidP="00AD4664">
      <w:pPr>
        <w:ind w:left="6300"/>
        <w:jc w:val="both"/>
      </w:pPr>
    </w:p>
    <w:sectPr w:rsidR="00AD4664" w:rsidSect="00AD4664">
      <w:headerReference w:type="even" r:id="rId11"/>
      <w:headerReference w:type="default" r:id="rId12"/>
      <w:footerReference w:type="even" r:id="rId13"/>
      <w:footerReference w:type="default" r:id="rId14"/>
      <w:pgSz w:w="11909" w:h="16834"/>
      <w:pgMar w:top="1134" w:right="567"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E3B" w:rsidRDefault="00685E3B" w:rsidP="007A59BF">
      <w:r>
        <w:separator/>
      </w:r>
    </w:p>
  </w:endnote>
  <w:endnote w:type="continuationSeparator" w:id="1">
    <w:p w:rsidR="00685E3B" w:rsidRDefault="00685E3B" w:rsidP="007A59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Tat">
    <w:altName w:val="Century"/>
    <w:charset w:val="CC"/>
    <w:family w:val="roman"/>
    <w:pitch w:val="variable"/>
    <w:sig w:usb0="00000201" w:usb1="00000000" w:usb2="00000000" w:usb3="00000000" w:csb0="00000004" w:csb1="00000000"/>
  </w:font>
  <w:font w:name="BelZAGZ">
    <w:altName w:val="Times New Roman"/>
    <w:charset w:val="CC"/>
    <w:family w:val="roman"/>
    <w:pitch w:val="variable"/>
    <w:sig w:usb0="00000001" w:usb1="00000000" w:usb2="00000000" w:usb3="00000000" w:csb0="0000009F" w:csb1="00000000"/>
  </w:font>
  <w:font w:name="B8TNR">
    <w:altName w:val="Times New Roman"/>
    <w:charset w:val="CC"/>
    <w:family w:val="roman"/>
    <w:pitch w:val="variable"/>
    <w:sig w:usb0="20007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0DA" w:rsidRDefault="00E73125">
    <w:pPr>
      <w:pStyle w:val="a6"/>
      <w:framePr w:wrap="around" w:vAnchor="text" w:hAnchor="margin" w:xAlign="right" w:y="1"/>
      <w:rPr>
        <w:rStyle w:val="a5"/>
      </w:rPr>
    </w:pPr>
    <w:r>
      <w:rPr>
        <w:rStyle w:val="a5"/>
      </w:rPr>
      <w:fldChar w:fldCharType="begin"/>
    </w:r>
    <w:r w:rsidR="00B4510F">
      <w:rPr>
        <w:rStyle w:val="a5"/>
      </w:rPr>
      <w:instrText xml:space="preserve">PAGE  </w:instrText>
    </w:r>
    <w:r>
      <w:rPr>
        <w:rStyle w:val="a5"/>
      </w:rPr>
      <w:fldChar w:fldCharType="end"/>
    </w:r>
  </w:p>
  <w:p w:rsidR="008C50DA" w:rsidRDefault="00685E3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0DA" w:rsidRDefault="00685E3B">
    <w:pPr>
      <w:pStyle w:val="a6"/>
      <w:framePr w:wrap="around" w:vAnchor="text" w:hAnchor="margin" w:xAlign="right" w:y="1"/>
      <w:rPr>
        <w:rStyle w:val="a5"/>
      </w:rPr>
    </w:pPr>
  </w:p>
  <w:p w:rsidR="008C50DA" w:rsidRDefault="00685E3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E3B" w:rsidRDefault="00685E3B" w:rsidP="007A59BF">
      <w:r>
        <w:separator/>
      </w:r>
    </w:p>
  </w:footnote>
  <w:footnote w:type="continuationSeparator" w:id="1">
    <w:p w:rsidR="00685E3B" w:rsidRDefault="00685E3B" w:rsidP="007A59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0DA" w:rsidRDefault="00E73125">
    <w:pPr>
      <w:pStyle w:val="a3"/>
      <w:framePr w:wrap="around" w:vAnchor="text" w:hAnchor="margin" w:xAlign="right" w:y="1"/>
      <w:rPr>
        <w:rStyle w:val="a5"/>
      </w:rPr>
    </w:pPr>
    <w:r>
      <w:rPr>
        <w:rStyle w:val="a5"/>
      </w:rPr>
      <w:fldChar w:fldCharType="begin"/>
    </w:r>
    <w:r w:rsidR="00B4510F">
      <w:rPr>
        <w:rStyle w:val="a5"/>
      </w:rPr>
      <w:instrText xml:space="preserve">PAGE  </w:instrText>
    </w:r>
    <w:r>
      <w:rPr>
        <w:rStyle w:val="a5"/>
      </w:rPr>
      <w:fldChar w:fldCharType="end"/>
    </w:r>
  </w:p>
  <w:p w:rsidR="008C50DA" w:rsidRDefault="00685E3B">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0DA" w:rsidRDefault="00685E3B">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48D3"/>
    <w:multiLevelType w:val="multilevel"/>
    <w:tmpl w:val="080CFF1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641B1E6E"/>
    <w:multiLevelType w:val="multilevel"/>
    <w:tmpl w:val="524C7DB2"/>
    <w:lvl w:ilvl="0">
      <w:start w:val="1"/>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
    <w:nsid w:val="67F737EC"/>
    <w:multiLevelType w:val="multilevel"/>
    <w:tmpl w:val="2BD27D04"/>
    <w:lvl w:ilvl="0">
      <w:start w:val="1"/>
      <w:numFmt w:val="decimal"/>
      <w:lvlText w:val="%1"/>
      <w:lvlJc w:val="left"/>
      <w:pPr>
        <w:ind w:left="480" w:hanging="480"/>
      </w:pPr>
      <w:rPr>
        <w:rFonts w:hint="default"/>
        <w:b/>
      </w:rPr>
    </w:lvl>
    <w:lvl w:ilvl="1">
      <w:start w:val="1"/>
      <w:numFmt w:val="decimal"/>
      <w:lvlText w:val="%1.%2"/>
      <w:lvlJc w:val="left"/>
      <w:pPr>
        <w:ind w:left="834" w:hanging="480"/>
      </w:pPr>
      <w:rPr>
        <w:rFonts w:hint="default"/>
        <w:b/>
      </w:rPr>
    </w:lvl>
    <w:lvl w:ilvl="2">
      <w:start w:val="2"/>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D4664"/>
    <w:rsid w:val="00052CD0"/>
    <w:rsid w:val="000838FA"/>
    <w:rsid w:val="00091CD2"/>
    <w:rsid w:val="000B1569"/>
    <w:rsid w:val="000F6A6E"/>
    <w:rsid w:val="001325D4"/>
    <w:rsid w:val="00227464"/>
    <w:rsid w:val="0023529D"/>
    <w:rsid w:val="00273D50"/>
    <w:rsid w:val="0028145D"/>
    <w:rsid w:val="002F5725"/>
    <w:rsid w:val="003106A8"/>
    <w:rsid w:val="00324747"/>
    <w:rsid w:val="00350270"/>
    <w:rsid w:val="003B0875"/>
    <w:rsid w:val="00400201"/>
    <w:rsid w:val="004243FC"/>
    <w:rsid w:val="004A6FA0"/>
    <w:rsid w:val="0061350C"/>
    <w:rsid w:val="00630E03"/>
    <w:rsid w:val="00634848"/>
    <w:rsid w:val="00677E49"/>
    <w:rsid w:val="00685E3B"/>
    <w:rsid w:val="006C755D"/>
    <w:rsid w:val="006F44AA"/>
    <w:rsid w:val="00715646"/>
    <w:rsid w:val="0075241B"/>
    <w:rsid w:val="007A59BF"/>
    <w:rsid w:val="007C0652"/>
    <w:rsid w:val="00831D8F"/>
    <w:rsid w:val="008A4AAD"/>
    <w:rsid w:val="008B5313"/>
    <w:rsid w:val="008D5C28"/>
    <w:rsid w:val="00930B60"/>
    <w:rsid w:val="009812D5"/>
    <w:rsid w:val="009B763F"/>
    <w:rsid w:val="00A41D53"/>
    <w:rsid w:val="00A50837"/>
    <w:rsid w:val="00A90561"/>
    <w:rsid w:val="00A92BA1"/>
    <w:rsid w:val="00A946D0"/>
    <w:rsid w:val="00A96DE5"/>
    <w:rsid w:val="00AC20E8"/>
    <w:rsid w:val="00AD0A73"/>
    <w:rsid w:val="00AD1E57"/>
    <w:rsid w:val="00AD4664"/>
    <w:rsid w:val="00B30BDC"/>
    <w:rsid w:val="00B33D10"/>
    <w:rsid w:val="00B4510F"/>
    <w:rsid w:val="00B774F4"/>
    <w:rsid w:val="00B87F29"/>
    <w:rsid w:val="00C622D1"/>
    <w:rsid w:val="00CB0FA3"/>
    <w:rsid w:val="00CF3B7B"/>
    <w:rsid w:val="00D27526"/>
    <w:rsid w:val="00D66E93"/>
    <w:rsid w:val="00DC2049"/>
    <w:rsid w:val="00E57619"/>
    <w:rsid w:val="00E73125"/>
    <w:rsid w:val="00E81254"/>
    <w:rsid w:val="00EF14DB"/>
    <w:rsid w:val="00F05212"/>
    <w:rsid w:val="00F44FA0"/>
    <w:rsid w:val="00F718B8"/>
    <w:rsid w:val="00F92DE2"/>
    <w:rsid w:val="00FA6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6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AD4664"/>
    <w:pPr>
      <w:tabs>
        <w:tab w:val="center" w:pos="4677"/>
        <w:tab w:val="right" w:pos="9355"/>
      </w:tabs>
    </w:pPr>
  </w:style>
  <w:style w:type="character" w:customStyle="1" w:styleId="a4">
    <w:name w:val="Верхний колонтитул Знак"/>
    <w:basedOn w:val="a0"/>
    <w:link w:val="a3"/>
    <w:semiHidden/>
    <w:rsid w:val="00AD4664"/>
    <w:rPr>
      <w:rFonts w:ascii="Times New Roman" w:eastAsia="Times New Roman" w:hAnsi="Times New Roman" w:cs="Times New Roman"/>
      <w:sz w:val="24"/>
      <w:szCs w:val="24"/>
      <w:lang w:eastAsia="ru-RU"/>
    </w:rPr>
  </w:style>
  <w:style w:type="character" w:styleId="a5">
    <w:name w:val="page number"/>
    <w:basedOn w:val="a0"/>
    <w:semiHidden/>
    <w:rsid w:val="00AD4664"/>
  </w:style>
  <w:style w:type="paragraph" w:styleId="a6">
    <w:name w:val="footer"/>
    <w:basedOn w:val="a"/>
    <w:link w:val="a7"/>
    <w:semiHidden/>
    <w:rsid w:val="00AD4664"/>
    <w:pPr>
      <w:tabs>
        <w:tab w:val="center" w:pos="4677"/>
        <w:tab w:val="right" w:pos="9355"/>
      </w:tabs>
    </w:pPr>
  </w:style>
  <w:style w:type="character" w:customStyle="1" w:styleId="a7">
    <w:name w:val="Нижний колонтитул Знак"/>
    <w:basedOn w:val="a0"/>
    <w:link w:val="a6"/>
    <w:semiHidden/>
    <w:rsid w:val="00AD4664"/>
    <w:rPr>
      <w:rFonts w:ascii="Times New Roman" w:eastAsia="Times New Roman" w:hAnsi="Times New Roman" w:cs="Times New Roman"/>
      <w:sz w:val="24"/>
      <w:szCs w:val="24"/>
      <w:lang w:eastAsia="ru-RU"/>
    </w:rPr>
  </w:style>
  <w:style w:type="paragraph" w:styleId="2">
    <w:name w:val="Body Text 2"/>
    <w:basedOn w:val="a"/>
    <w:link w:val="20"/>
    <w:rsid w:val="00AD4664"/>
    <w:pPr>
      <w:jc w:val="both"/>
    </w:pPr>
    <w:rPr>
      <w:sz w:val="28"/>
      <w:szCs w:val="28"/>
    </w:rPr>
  </w:style>
  <w:style w:type="character" w:customStyle="1" w:styleId="20">
    <w:name w:val="Основной текст 2 Знак"/>
    <w:basedOn w:val="a0"/>
    <w:link w:val="2"/>
    <w:rsid w:val="00AD4664"/>
    <w:rPr>
      <w:rFonts w:ascii="Times New Roman" w:eastAsia="Times New Roman" w:hAnsi="Times New Roman" w:cs="Times New Roman"/>
      <w:sz w:val="28"/>
      <w:szCs w:val="28"/>
    </w:rPr>
  </w:style>
  <w:style w:type="paragraph" w:styleId="a8">
    <w:name w:val="List Paragraph"/>
    <w:basedOn w:val="a"/>
    <w:uiPriority w:val="34"/>
    <w:qFormat/>
    <w:rsid w:val="00AD4664"/>
    <w:pPr>
      <w:ind w:left="708"/>
    </w:pPr>
  </w:style>
  <w:style w:type="paragraph" w:customStyle="1" w:styleId="ConsPlusNormal">
    <w:name w:val="ConsPlusNormal"/>
    <w:rsid w:val="00AD46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нум список 1"/>
    <w:basedOn w:val="a"/>
    <w:uiPriority w:val="99"/>
    <w:rsid w:val="00AD4664"/>
    <w:pPr>
      <w:tabs>
        <w:tab w:val="left" w:pos="360"/>
      </w:tabs>
      <w:suppressAutoHyphens/>
      <w:spacing w:before="120" w:after="120" w:line="360" w:lineRule="atLeast"/>
      <w:jc w:val="both"/>
    </w:pPr>
    <w:rPr>
      <w:lang w:eastAsia="ar-SA"/>
    </w:rPr>
  </w:style>
  <w:style w:type="paragraph" w:styleId="a9">
    <w:name w:val="Normal (Web)"/>
    <w:basedOn w:val="a"/>
    <w:rsid w:val="00AD4664"/>
    <w:pPr>
      <w:spacing w:before="100" w:beforeAutospacing="1" w:after="100" w:afterAutospacing="1"/>
    </w:pPr>
  </w:style>
  <w:style w:type="character" w:styleId="aa">
    <w:name w:val="Strong"/>
    <w:basedOn w:val="a0"/>
    <w:qFormat/>
    <w:rsid w:val="00AD4664"/>
    <w:rPr>
      <w:b/>
      <w:bCs/>
    </w:rPr>
  </w:style>
  <w:style w:type="character" w:styleId="ab">
    <w:name w:val="Emphasis"/>
    <w:basedOn w:val="a0"/>
    <w:qFormat/>
    <w:rsid w:val="00AD4664"/>
    <w:rPr>
      <w:i/>
      <w:iCs/>
    </w:rPr>
  </w:style>
  <w:style w:type="paragraph" w:customStyle="1" w:styleId="10">
    <w:name w:val="марк список 1"/>
    <w:basedOn w:val="a"/>
    <w:uiPriority w:val="99"/>
    <w:rsid w:val="00AD4664"/>
    <w:pPr>
      <w:tabs>
        <w:tab w:val="left" w:pos="360"/>
      </w:tabs>
      <w:spacing w:before="120" w:after="120"/>
      <w:jc w:val="both"/>
    </w:pPr>
    <w:rPr>
      <w:lang w:eastAsia="ar-SA"/>
    </w:rPr>
  </w:style>
  <w:style w:type="paragraph" w:styleId="ac">
    <w:name w:val="No Spacing"/>
    <w:qFormat/>
    <w:rsid w:val="00B87F29"/>
    <w:pPr>
      <w:spacing w:after="0" w:line="240" w:lineRule="auto"/>
    </w:pPr>
    <w:rPr>
      <w:rFonts w:ascii="Times New Roman" w:eastAsia="Times New Roman" w:hAnsi="Times New Roman" w:cs="Times New Roman"/>
      <w:sz w:val="24"/>
      <w:szCs w:val="24"/>
      <w:lang w:eastAsia="ru-RU"/>
    </w:rPr>
  </w:style>
  <w:style w:type="paragraph" w:customStyle="1" w:styleId="ad">
    <w:name w:val="Знак"/>
    <w:basedOn w:val="a"/>
    <w:rsid w:val="0023529D"/>
    <w:pPr>
      <w:widowControl w:val="0"/>
      <w:adjustRightInd w:val="0"/>
      <w:spacing w:after="160" w:line="240" w:lineRule="exact"/>
      <w:jc w:val="right"/>
    </w:pPr>
    <w:rPr>
      <w:sz w:val="20"/>
      <w:szCs w:val="20"/>
      <w:lang w:val="en-GB" w:eastAsia="en-US"/>
    </w:rPr>
  </w:style>
  <w:style w:type="paragraph" w:customStyle="1" w:styleId="ConsPlusNonformat">
    <w:name w:val="ConsPlusNonformat"/>
    <w:rsid w:val="004243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ikip">
    <w:name w:val="wikip"/>
    <w:basedOn w:val="a"/>
    <w:rsid w:val="004243FC"/>
    <w:pPr>
      <w:spacing w:before="100" w:beforeAutospacing="1" w:after="100" w:afterAutospacing="1"/>
      <w:jc w:val="both"/>
    </w:pPr>
  </w:style>
  <w:style w:type="paragraph" w:styleId="ae">
    <w:name w:val="Balloon Text"/>
    <w:basedOn w:val="a"/>
    <w:link w:val="af"/>
    <w:uiPriority w:val="99"/>
    <w:semiHidden/>
    <w:unhideWhenUsed/>
    <w:rsid w:val="00052CD0"/>
    <w:rPr>
      <w:rFonts w:ascii="Tahoma" w:hAnsi="Tahoma" w:cs="Tahoma"/>
      <w:sz w:val="16"/>
      <w:szCs w:val="16"/>
    </w:rPr>
  </w:style>
  <w:style w:type="character" w:customStyle="1" w:styleId="af">
    <w:name w:val="Текст выноски Знак"/>
    <w:basedOn w:val="a0"/>
    <w:link w:val="ae"/>
    <w:uiPriority w:val="99"/>
    <w:semiHidden/>
    <w:rsid w:val="00052CD0"/>
    <w:rPr>
      <w:rFonts w:ascii="Tahoma" w:eastAsia="Times New Roman" w:hAnsi="Tahoma" w:cs="Tahoma"/>
      <w:sz w:val="16"/>
      <w:szCs w:val="16"/>
      <w:lang w:eastAsia="ru-RU"/>
    </w:rPr>
  </w:style>
  <w:style w:type="paragraph" w:styleId="3">
    <w:name w:val="Body Text Indent 3"/>
    <w:basedOn w:val="a"/>
    <w:link w:val="30"/>
    <w:semiHidden/>
    <w:unhideWhenUsed/>
    <w:rsid w:val="00400201"/>
    <w:pPr>
      <w:spacing w:after="120"/>
      <w:ind w:left="283"/>
    </w:pPr>
    <w:rPr>
      <w:sz w:val="16"/>
      <w:szCs w:val="16"/>
    </w:rPr>
  </w:style>
  <w:style w:type="character" w:customStyle="1" w:styleId="30">
    <w:name w:val="Основной текст с отступом 3 Знак"/>
    <w:basedOn w:val="a0"/>
    <w:link w:val="3"/>
    <w:semiHidden/>
    <w:rsid w:val="00400201"/>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532691096">
      <w:bodyDiv w:val="1"/>
      <w:marLeft w:val="0"/>
      <w:marRight w:val="0"/>
      <w:marTop w:val="0"/>
      <w:marBottom w:val="0"/>
      <w:divBdr>
        <w:top w:val="none" w:sz="0" w:space="0" w:color="auto"/>
        <w:left w:val="none" w:sz="0" w:space="0" w:color="auto"/>
        <w:bottom w:val="none" w:sz="0" w:space="0" w:color="auto"/>
        <w:right w:val="none" w:sz="0" w:space="0" w:color="auto"/>
      </w:divBdr>
    </w:div>
    <w:div w:id="171789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ilchigulovski.ru/" TargetMode="External"/><Relationship Id="rId4" Type="http://schemas.openxmlformats.org/officeDocument/2006/relationships/settings" Target="settings.xml"/><Relationship Id="rId9" Type="http://schemas.openxmlformats.org/officeDocument/2006/relationships/hyperlink" Target="http://spilchigulovski.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52B6B-FCE0-4280-A09E-92F98B95C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4747</Words>
  <Characters>27061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24</cp:revision>
  <dcterms:created xsi:type="dcterms:W3CDTF">2014-04-16T08:01:00Z</dcterms:created>
  <dcterms:modified xsi:type="dcterms:W3CDTF">2014-06-27T11:17:00Z</dcterms:modified>
</cp:coreProperties>
</file>