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bottom w:val="double" w:sz="4" w:space="0" w:color="auto"/>
        </w:tblBorders>
        <w:tblLook w:val="00A0"/>
      </w:tblPr>
      <w:tblGrid>
        <w:gridCol w:w="3960"/>
        <w:gridCol w:w="2165"/>
        <w:gridCol w:w="3775"/>
      </w:tblGrid>
      <w:tr w:rsidR="001A2A1E" w:rsidRPr="000A1AB8" w:rsidTr="00842085">
        <w:trPr>
          <w:trHeight w:val="2117"/>
        </w:trPr>
        <w:tc>
          <w:tcPr>
            <w:tcW w:w="39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1A2A1E" w:rsidRDefault="001A2A1E" w:rsidP="00842085">
            <w:pPr>
              <w:pStyle w:val="a5"/>
            </w:pPr>
            <w:r w:rsidRPr="000A1AB8">
              <w:t>Баш</w:t>
            </w:r>
            <w:proofErr w:type="gramStart"/>
            <w:r w:rsidRPr="000A1AB8">
              <w:rPr>
                <w:lang w:val="en-US"/>
              </w:rPr>
              <w:t>k</w:t>
            </w:r>
            <w:proofErr w:type="gramEnd"/>
            <w:r w:rsidRPr="000A1AB8">
              <w:t>ортостан Республика</w:t>
            </w:r>
            <w:r w:rsidRPr="000A1AB8">
              <w:rPr>
                <w:lang w:val="en-US"/>
              </w:rPr>
              <w:t>h</w:t>
            </w:r>
            <w:r w:rsidRPr="000A1AB8">
              <w:t>ы</w:t>
            </w:r>
            <w:r>
              <w:t xml:space="preserve">  </w:t>
            </w:r>
          </w:p>
          <w:p w:rsidR="001A2A1E" w:rsidRPr="000A1AB8" w:rsidRDefault="001A2A1E" w:rsidP="00842085">
            <w:pPr>
              <w:pStyle w:val="a5"/>
            </w:pPr>
            <w:r w:rsidRPr="000A1AB8">
              <w:t>Ми</w:t>
            </w:r>
            <w:r w:rsidRPr="000A1AB8">
              <w:rPr>
                <w:lang w:val="be-BY"/>
              </w:rPr>
              <w:t>ә</w:t>
            </w:r>
            <w:r w:rsidRPr="000A1AB8">
              <w:t>к</w:t>
            </w:r>
            <w:r w:rsidRPr="000A1AB8">
              <w:rPr>
                <w:lang w:val="be-BY"/>
              </w:rPr>
              <w:t>ә</w:t>
            </w:r>
            <w:r>
              <w:rPr>
                <w:lang w:val="be-BY"/>
              </w:rPr>
              <w:t xml:space="preserve"> </w:t>
            </w:r>
            <w:r w:rsidRPr="000A1AB8">
              <w:t>муниципаль</w:t>
            </w:r>
            <w:r>
              <w:t xml:space="preserve"> </w:t>
            </w:r>
            <w:r w:rsidRPr="000A1AB8">
              <w:rPr>
                <w:rFonts w:ascii="BelZAGZ" w:hAnsi="BelZAGZ"/>
              </w:rPr>
              <w:t>районыны</w:t>
            </w:r>
            <w:r w:rsidRPr="000A1AB8">
              <w:rPr>
                <w:rFonts w:ascii="Times New Roman" w:hAnsi="Times New Roman"/>
                <w:lang w:val="be-BY"/>
              </w:rPr>
              <w:t>ң</w:t>
            </w:r>
            <w:r w:rsidRPr="000A1AB8">
              <w:rPr>
                <w:rFonts w:ascii="BelZAGZ" w:hAnsi="BelZAGZ"/>
                <w:lang w:val="be-BY"/>
              </w:rPr>
              <w:t xml:space="preserve"> </w:t>
            </w:r>
            <w:r w:rsidRPr="000A1AB8">
              <w:rPr>
                <w:rFonts w:ascii="BelZAGZ" w:hAnsi="BelZAGZ"/>
              </w:rPr>
              <w:t>Илсе</w:t>
            </w:r>
            <w:r w:rsidRPr="000A1AB8">
              <w:rPr>
                <w:rFonts w:ascii="Times New Roman" w:hAnsi="Times New Roman"/>
                <w:lang w:val="be-BY"/>
              </w:rPr>
              <w:t>ғ</w:t>
            </w:r>
            <w:r w:rsidRPr="000A1AB8">
              <w:rPr>
                <w:rFonts w:ascii="BelZAGZ" w:hAnsi="BelZAGZ"/>
              </w:rPr>
              <w:t>ол</w:t>
            </w:r>
            <w:r>
              <w:rPr>
                <w:rFonts w:ascii="BelZAGZ" w:hAnsi="BelZAGZ"/>
              </w:rPr>
              <w:t xml:space="preserve"> </w:t>
            </w:r>
            <w:r w:rsidRPr="000A1AB8">
              <w:t>ауыл</w:t>
            </w:r>
            <w:r>
              <w:t xml:space="preserve"> </w:t>
            </w:r>
            <w:r w:rsidRPr="000A1AB8">
              <w:t xml:space="preserve"> советы</w:t>
            </w:r>
          </w:p>
          <w:p w:rsidR="001A2A1E" w:rsidRPr="000A1AB8" w:rsidRDefault="001A2A1E" w:rsidP="00842085">
            <w:pPr>
              <w:pStyle w:val="a5"/>
              <w:rPr>
                <w:sz w:val="16"/>
                <w:lang w:val="be-BY"/>
              </w:rPr>
            </w:pPr>
            <w:r w:rsidRPr="000A1AB8">
              <w:t>Ауыл</w:t>
            </w:r>
            <w:r>
              <w:t xml:space="preserve"> </w:t>
            </w:r>
            <w:r w:rsidRPr="000A1AB8">
              <w:t xml:space="preserve"> бил</w:t>
            </w:r>
            <w:r w:rsidRPr="000A1AB8">
              <w:rPr>
                <w:lang w:val="be-BY"/>
              </w:rPr>
              <w:t>ә</w:t>
            </w:r>
            <w:proofErr w:type="gramStart"/>
            <w:r w:rsidRPr="000A1AB8">
              <w:t>м</w:t>
            </w:r>
            <w:proofErr w:type="gramEnd"/>
            <w:r w:rsidRPr="000A1AB8">
              <w:rPr>
                <w:lang w:val="be-BY"/>
              </w:rPr>
              <w:t>ә</w:t>
            </w:r>
            <w:r w:rsidRPr="000A1AB8">
              <w:rPr>
                <w:lang w:val="en-US"/>
              </w:rPr>
              <w:t>h</w:t>
            </w:r>
            <w:r w:rsidRPr="000A1AB8">
              <w:t>е  хакими</w:t>
            </w:r>
            <w:r w:rsidRPr="000A1AB8">
              <w:rPr>
                <w:lang w:val="be-BY"/>
              </w:rPr>
              <w:t>әте</w:t>
            </w:r>
          </w:p>
          <w:p w:rsidR="001A2A1E" w:rsidRPr="000A1AB8" w:rsidRDefault="001A2A1E" w:rsidP="00842085">
            <w:pPr>
              <w:pStyle w:val="a5"/>
              <w:rPr>
                <w:sz w:val="16"/>
              </w:rPr>
            </w:pPr>
            <w:r w:rsidRPr="000A1AB8">
              <w:rPr>
                <w:sz w:val="16"/>
              </w:rPr>
              <w:t xml:space="preserve">452089, </w:t>
            </w:r>
            <w:r w:rsidRPr="000A1AB8">
              <w:rPr>
                <w:rFonts w:ascii="BelZAGZ" w:hAnsi="BelZAGZ"/>
                <w:sz w:val="20"/>
              </w:rPr>
              <w:t>Ми</w:t>
            </w:r>
            <w:r w:rsidRPr="000A1AB8">
              <w:rPr>
                <w:rFonts w:ascii="Times New Roman" w:hAnsi="Times New Roman"/>
                <w:sz w:val="20"/>
                <w:lang w:val="be-BY"/>
              </w:rPr>
              <w:t>ә</w:t>
            </w:r>
            <w:proofErr w:type="gramStart"/>
            <w:r w:rsidRPr="000A1AB8">
              <w:rPr>
                <w:rFonts w:ascii="BelZAGZ" w:hAnsi="BelZAGZ"/>
                <w:sz w:val="20"/>
              </w:rPr>
              <w:t>к</w:t>
            </w:r>
            <w:proofErr w:type="gramEnd"/>
            <w:r w:rsidRPr="000A1AB8">
              <w:rPr>
                <w:rFonts w:ascii="Times New Roman" w:hAnsi="Times New Roman"/>
                <w:sz w:val="20"/>
                <w:lang w:val="be-BY"/>
              </w:rPr>
              <w:t>ә</w:t>
            </w:r>
            <w:r w:rsidRPr="000A1AB8">
              <w:rPr>
                <w:sz w:val="16"/>
              </w:rPr>
              <w:t xml:space="preserve">  районы, </w:t>
            </w:r>
            <w:r w:rsidRPr="000A1AB8">
              <w:rPr>
                <w:rFonts w:ascii="BelZAGZ" w:hAnsi="BelZAGZ"/>
                <w:sz w:val="20"/>
              </w:rPr>
              <w:t>Илсе</w:t>
            </w:r>
            <w:r w:rsidRPr="000A1AB8">
              <w:rPr>
                <w:rFonts w:ascii="Times New Roman" w:hAnsi="Times New Roman"/>
                <w:sz w:val="20"/>
                <w:lang w:val="be-BY"/>
              </w:rPr>
              <w:t>ғ</w:t>
            </w:r>
            <w:r w:rsidRPr="000A1AB8">
              <w:rPr>
                <w:rFonts w:ascii="BelZAGZ" w:hAnsi="BelZAGZ"/>
                <w:sz w:val="20"/>
              </w:rPr>
              <w:t>ол</w:t>
            </w:r>
            <w:r>
              <w:rPr>
                <w:rFonts w:ascii="BelZAGZ" w:hAnsi="BelZAGZ"/>
                <w:sz w:val="20"/>
              </w:rPr>
              <w:t xml:space="preserve"> </w:t>
            </w:r>
            <w:r w:rsidRPr="000A1AB8">
              <w:rPr>
                <w:sz w:val="16"/>
              </w:rPr>
              <w:t xml:space="preserve">ауылы, </w:t>
            </w:r>
          </w:p>
          <w:p w:rsidR="001A2A1E" w:rsidRPr="000A1AB8" w:rsidRDefault="001A2A1E" w:rsidP="00842085">
            <w:pPr>
              <w:pStyle w:val="a5"/>
              <w:rPr>
                <w:sz w:val="16"/>
              </w:rPr>
            </w:pPr>
            <w:r w:rsidRPr="000A1AB8">
              <w:rPr>
                <w:sz w:val="16"/>
              </w:rPr>
              <w:t>Совет урамы, 9</w:t>
            </w:r>
          </w:p>
          <w:p w:rsidR="001A2A1E" w:rsidRPr="000A1AB8" w:rsidRDefault="001A2A1E" w:rsidP="00842085">
            <w:pPr>
              <w:pStyle w:val="a5"/>
            </w:pPr>
            <w:r w:rsidRPr="000A1AB8">
              <w:rPr>
                <w:sz w:val="16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1E" w:rsidRPr="000A1AB8" w:rsidRDefault="001A2A1E" w:rsidP="00842085">
            <w:pPr>
              <w:pStyle w:val="a5"/>
            </w:pPr>
          </w:p>
          <w:p w:rsidR="001A2A1E" w:rsidRPr="000A1AB8" w:rsidRDefault="001A2A1E" w:rsidP="00842085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A1E" w:rsidRPr="000A1AB8" w:rsidRDefault="001A2A1E" w:rsidP="00842085">
            <w:pPr>
              <w:pStyle w:val="a5"/>
            </w:pPr>
          </w:p>
          <w:p w:rsidR="001A2A1E" w:rsidRPr="000A1AB8" w:rsidRDefault="001A2A1E" w:rsidP="00842085">
            <w:pPr>
              <w:pStyle w:val="a5"/>
            </w:pPr>
          </w:p>
          <w:p w:rsidR="001A2A1E" w:rsidRPr="000A1AB8" w:rsidRDefault="001A2A1E" w:rsidP="00842085">
            <w:pPr>
              <w:pStyle w:val="a5"/>
            </w:pP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1A2A1E" w:rsidRDefault="001A2A1E" w:rsidP="00842085">
            <w:pPr>
              <w:pStyle w:val="a5"/>
            </w:pPr>
            <w:r w:rsidRPr="000A1AB8">
              <w:t>Республика Башкортостан</w:t>
            </w:r>
          </w:p>
          <w:p w:rsidR="001A2A1E" w:rsidRPr="000A1AB8" w:rsidRDefault="001A2A1E" w:rsidP="00842085">
            <w:pPr>
              <w:pStyle w:val="a5"/>
            </w:pPr>
            <w:r>
              <w:t>Совет</w:t>
            </w:r>
            <w:r w:rsidRPr="000A1AB8">
              <w:t xml:space="preserve">   сельского      поселения Ильчигуловский       сельсовет муниципального   района Миякинский район</w:t>
            </w:r>
          </w:p>
          <w:p w:rsidR="001A2A1E" w:rsidRPr="000A1AB8" w:rsidRDefault="001A2A1E" w:rsidP="00842085">
            <w:pPr>
              <w:pStyle w:val="a5"/>
              <w:rPr>
                <w:sz w:val="16"/>
              </w:rPr>
            </w:pPr>
            <w:r w:rsidRPr="000A1AB8">
              <w:rPr>
                <w:sz w:val="16"/>
              </w:rPr>
              <w:t>452092, Миякинский район, с. Ильчигулово,</w:t>
            </w:r>
          </w:p>
          <w:p w:rsidR="001A2A1E" w:rsidRPr="000A1AB8" w:rsidRDefault="001A2A1E" w:rsidP="00842085">
            <w:pPr>
              <w:pStyle w:val="a5"/>
              <w:rPr>
                <w:sz w:val="16"/>
              </w:rPr>
            </w:pPr>
            <w:r w:rsidRPr="000A1AB8">
              <w:rPr>
                <w:sz w:val="16"/>
              </w:rPr>
              <w:t>ул. Советская, 9</w:t>
            </w:r>
          </w:p>
          <w:p w:rsidR="001A2A1E" w:rsidRPr="000A1AB8" w:rsidRDefault="001A2A1E" w:rsidP="00842085">
            <w:pPr>
              <w:pStyle w:val="a5"/>
            </w:pPr>
            <w:r w:rsidRPr="000A1AB8">
              <w:rPr>
                <w:sz w:val="16"/>
              </w:rPr>
              <w:t>тел./факс 2-71-69, 2-71-72</w:t>
            </w:r>
          </w:p>
        </w:tc>
      </w:tr>
    </w:tbl>
    <w:p w:rsidR="001A2A1E" w:rsidRDefault="001A2A1E" w:rsidP="001A2A1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</w:t>
      </w:r>
    </w:p>
    <w:p w:rsidR="001A2A1E" w:rsidRPr="00F34300" w:rsidRDefault="001A2A1E" w:rsidP="001A2A1E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КАРАР                                                                                       РЕШЕНИЕ</w:t>
      </w:r>
    </w:p>
    <w:p w:rsidR="001A2A1E" w:rsidRPr="00697476" w:rsidRDefault="001A2A1E" w:rsidP="00310794">
      <w:pPr>
        <w:widowControl w:val="0"/>
        <w:autoSpaceDE w:val="0"/>
        <w:autoSpaceDN w:val="0"/>
        <w:adjustRightInd w:val="0"/>
        <w:ind w:firstLine="540"/>
      </w:pPr>
    </w:p>
    <w:p w:rsidR="00310794" w:rsidRPr="00697476" w:rsidRDefault="001A2A1E" w:rsidP="00310794">
      <w:pPr>
        <w:widowControl w:val="0"/>
        <w:autoSpaceDE w:val="0"/>
        <w:autoSpaceDN w:val="0"/>
        <w:adjustRightInd w:val="0"/>
        <w:ind w:firstLine="540"/>
      </w:pPr>
      <w:r w:rsidRPr="00697476">
        <w:t xml:space="preserve"> </w:t>
      </w:r>
      <w:proofErr w:type="gramStart"/>
      <w:r w:rsidR="0065142E" w:rsidRPr="00697476">
        <w:t>«Об установлении дополнительных оснований</w:t>
      </w:r>
      <w:r w:rsidRPr="00697476">
        <w:t xml:space="preserve"> </w:t>
      </w:r>
      <w:r w:rsidR="0065142E" w:rsidRPr="00697476">
        <w:t>признания безнадежными к взысканию недоимки</w:t>
      </w:r>
      <w:r w:rsidRPr="00697476">
        <w:t xml:space="preserve"> </w:t>
      </w:r>
      <w:r w:rsidR="0065142E" w:rsidRPr="00697476">
        <w:t>по местным налогам</w:t>
      </w:r>
      <w:r w:rsidR="00310794" w:rsidRPr="00697476">
        <w:t xml:space="preserve"> (в том числе отмененным </w:t>
      </w:r>
      <w:proofErr w:type="gramEnd"/>
    </w:p>
    <w:p w:rsidR="0065142E" w:rsidRPr="00697476" w:rsidRDefault="00310794" w:rsidP="001A2A1E">
      <w:pPr>
        <w:widowControl w:val="0"/>
        <w:autoSpaceDE w:val="0"/>
        <w:autoSpaceDN w:val="0"/>
        <w:adjustRightInd w:val="0"/>
      </w:pPr>
      <w:r w:rsidRPr="00697476">
        <w:t>местным налогам)</w:t>
      </w:r>
      <w:r w:rsidR="0065142E" w:rsidRPr="00697476">
        <w:t>, задолженности по пеням</w:t>
      </w:r>
      <w:proofErr w:type="gramStart"/>
      <w:r w:rsidR="0065142E" w:rsidRPr="00697476">
        <w:t>,ш</w:t>
      </w:r>
      <w:proofErr w:type="gramEnd"/>
      <w:r w:rsidR="0065142E" w:rsidRPr="00697476">
        <w:t xml:space="preserve">трафам по этим налогам, порядка их </w:t>
      </w:r>
      <w:r w:rsidR="001A2A1E" w:rsidRPr="00697476">
        <w:t xml:space="preserve">  </w:t>
      </w:r>
      <w:r w:rsidR="0065142E" w:rsidRPr="00697476">
        <w:t>списания</w:t>
      </w:r>
      <w:r w:rsidR="001A2A1E" w:rsidRPr="00697476">
        <w:t>»</w:t>
      </w:r>
    </w:p>
    <w:p w:rsidR="0065142E" w:rsidRPr="00697476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Pr="00697476" w:rsidRDefault="0065142E" w:rsidP="001A2A1E">
      <w:pPr>
        <w:widowControl w:val="0"/>
        <w:autoSpaceDE w:val="0"/>
        <w:autoSpaceDN w:val="0"/>
        <w:adjustRightInd w:val="0"/>
        <w:ind w:firstLine="540"/>
      </w:pPr>
      <w:r w:rsidRPr="00697476">
        <w:t xml:space="preserve">В соответствии с п.3 ст.59 Налогового кодекса Российской Федерации, </w:t>
      </w:r>
      <w:r w:rsidR="005D6AC8" w:rsidRPr="00697476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A2A1E" w:rsidRPr="00697476">
        <w:t>Совет сельского поселения Ильчигуловский сельсовет</w:t>
      </w:r>
    </w:p>
    <w:p w:rsidR="001A2A1E" w:rsidRPr="00697476" w:rsidRDefault="001A2A1E" w:rsidP="001A2A1E">
      <w:pPr>
        <w:widowControl w:val="0"/>
        <w:autoSpaceDE w:val="0"/>
        <w:autoSpaceDN w:val="0"/>
        <w:adjustRightInd w:val="0"/>
        <w:ind w:firstLine="540"/>
      </w:pPr>
    </w:p>
    <w:p w:rsidR="0065142E" w:rsidRPr="00697476" w:rsidRDefault="005D6AC8" w:rsidP="005D6AC8">
      <w:pPr>
        <w:widowControl w:val="0"/>
        <w:autoSpaceDE w:val="0"/>
        <w:autoSpaceDN w:val="0"/>
        <w:adjustRightInd w:val="0"/>
      </w:pPr>
      <w:r w:rsidRPr="00697476">
        <w:t>РЕШИЛ:</w:t>
      </w:r>
    </w:p>
    <w:p w:rsidR="0065142E" w:rsidRPr="00697476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D57C0A" w:rsidRPr="00697476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697476">
        <w:t>числящиеся</w:t>
      </w:r>
      <w:proofErr w:type="gramEnd"/>
      <w:r w:rsidRPr="00697476">
        <w:t xml:space="preserve"> за отдельными налогоплательщиками, взыскание которых оказалось невозможным в случаях: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"/>
      <w:bookmarkEnd w:id="0"/>
      <w:r w:rsidRPr="00697476">
        <w:t>1) наличи</w:t>
      </w:r>
      <w:r w:rsidR="00056E9D" w:rsidRPr="00697476">
        <w:t>я</w:t>
      </w:r>
      <w:r w:rsidRPr="00697476"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 w:rsidRPr="00697476">
        <w:t>2) вынесени</w:t>
      </w:r>
      <w:r w:rsidR="00056E9D" w:rsidRPr="00697476">
        <w:t>я</w:t>
      </w:r>
      <w:r w:rsidRPr="00697476"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697476">
          <w:rPr>
            <w:rStyle w:val="a3"/>
            <w:color w:val="auto"/>
            <w:u w:val="none"/>
          </w:rPr>
          <w:t>пунктами 3</w:t>
        </w:r>
      </w:hyperlink>
      <w:r w:rsidRPr="00697476">
        <w:t xml:space="preserve">, </w:t>
      </w:r>
      <w:hyperlink r:id="rId6" w:history="1">
        <w:r w:rsidRPr="00697476">
          <w:rPr>
            <w:rStyle w:val="a3"/>
            <w:color w:val="auto"/>
            <w:u w:val="none"/>
          </w:rPr>
          <w:t>4 части 1 статьи 46</w:t>
        </w:r>
      </w:hyperlink>
      <w:r w:rsidRPr="00697476"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"/>
      <w:bookmarkEnd w:id="2"/>
      <w:r w:rsidRPr="00697476">
        <w:t>3) наличи</w:t>
      </w:r>
      <w:r w:rsidR="00056E9D" w:rsidRPr="00697476">
        <w:t>я</w:t>
      </w:r>
      <w:r w:rsidRPr="00697476"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697476">
        <w:t>в право</w:t>
      </w:r>
      <w:proofErr w:type="gramEnd"/>
      <w:r w:rsidRPr="00697476">
        <w:t xml:space="preserve"> наследования в установленный срок;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"/>
      <w:bookmarkEnd w:id="3"/>
      <w:r w:rsidRPr="00697476">
        <w:t>4) наличи</w:t>
      </w:r>
      <w:r w:rsidR="00056E9D" w:rsidRPr="00697476">
        <w:t>я</w:t>
      </w:r>
      <w:r w:rsidRPr="00697476"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697476">
        <w:t>;</w:t>
      </w:r>
    </w:p>
    <w:p w:rsidR="00056E9D" w:rsidRPr="00697476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697476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6) </w:t>
      </w:r>
      <w:r w:rsidR="00B75A89" w:rsidRPr="00697476"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697476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476">
        <w:rPr>
          <w:rFonts w:ascii="Times New Roman" w:hAnsi="Times New Roman" w:cs="Times New Roman"/>
          <w:sz w:val="24"/>
          <w:szCs w:val="24"/>
        </w:rPr>
        <w:t>7)</w:t>
      </w:r>
      <w:r w:rsidR="003B7637" w:rsidRPr="00697476">
        <w:rPr>
          <w:rFonts w:ascii="Times New Roman" w:hAnsi="Times New Roman" w:cs="Times New Roman"/>
          <w:sz w:val="24"/>
          <w:szCs w:val="24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</w:t>
      </w:r>
      <w:r w:rsidR="003B7637" w:rsidRPr="00697476">
        <w:rPr>
          <w:rFonts w:ascii="Times New Roman" w:hAnsi="Times New Roman" w:cs="Times New Roman"/>
          <w:sz w:val="24"/>
          <w:szCs w:val="24"/>
        </w:rPr>
        <w:lastRenderedPageBreak/>
        <w:t xml:space="preserve">кредиторов по организациям, </w:t>
      </w:r>
      <w:r w:rsidR="00F80CF9" w:rsidRPr="00697476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697476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697476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476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697476">
          <w:rPr>
            <w:rStyle w:val="a3"/>
            <w:color w:val="auto"/>
            <w:u w:val="none"/>
          </w:rPr>
          <w:t>частью 1</w:t>
        </w:r>
      </w:hyperlink>
      <w:r w:rsidRPr="00697476">
        <w:t xml:space="preserve"> настоящей статьи, являются: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97476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697476">
          <w:rPr>
            <w:rStyle w:val="a3"/>
            <w:color w:val="auto"/>
            <w:u w:val="none"/>
          </w:rPr>
          <w:t>пунктами 1</w:t>
        </w:r>
      </w:hyperlink>
      <w:r w:rsidRPr="00697476">
        <w:t xml:space="preserve"> - </w:t>
      </w:r>
      <w:hyperlink r:id="rId9" w:anchor="Par23" w:history="1">
        <w:r w:rsidR="00A77DDB" w:rsidRPr="00697476">
          <w:rPr>
            <w:rStyle w:val="a3"/>
            <w:color w:val="auto"/>
            <w:u w:val="none"/>
          </w:rPr>
          <w:t>7</w:t>
        </w:r>
        <w:r w:rsidRPr="00697476">
          <w:rPr>
            <w:rStyle w:val="a3"/>
            <w:color w:val="auto"/>
            <w:u w:val="none"/>
          </w:rPr>
          <w:t xml:space="preserve"> части 1</w:t>
        </w:r>
      </w:hyperlink>
      <w:r w:rsidRPr="00697476">
        <w:t xml:space="preserve"> настояще</w:t>
      </w:r>
      <w:r w:rsidR="00056E9D" w:rsidRPr="00697476">
        <w:t>горешения</w:t>
      </w:r>
      <w:r w:rsidRPr="00697476">
        <w:t>;</w:t>
      </w:r>
      <w:proofErr w:type="gramEnd"/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697476">
          <w:rPr>
            <w:rStyle w:val="a3"/>
            <w:color w:val="auto"/>
            <w:u w:val="none"/>
          </w:rPr>
          <w:t>пунктом 2 части 1</w:t>
        </w:r>
      </w:hyperlink>
      <w:r w:rsidRPr="00697476">
        <w:t xml:space="preserve"> настояще</w:t>
      </w:r>
      <w:r w:rsidR="00056E9D" w:rsidRPr="00697476">
        <w:t>горешения</w:t>
      </w:r>
      <w:r w:rsidRPr="00697476">
        <w:t>;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697476">
          <w:rPr>
            <w:rStyle w:val="a3"/>
            <w:color w:val="auto"/>
            <w:u w:val="none"/>
          </w:rPr>
          <w:t>пунктом 3 части 1</w:t>
        </w:r>
      </w:hyperlink>
      <w:r w:rsidRPr="00697476">
        <w:t xml:space="preserve"> настояще</w:t>
      </w:r>
      <w:r w:rsidR="00056E9D" w:rsidRPr="00697476">
        <w:t>го решения</w:t>
      </w:r>
      <w:r w:rsidRPr="00697476">
        <w:t>.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697476">
        <w:t>Статья 2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697476">
        <w:t xml:space="preserve">Решение о признании </w:t>
      </w:r>
      <w:proofErr w:type="gramStart"/>
      <w:r w:rsidRPr="00697476">
        <w:t>безнадежными</w:t>
      </w:r>
      <w:proofErr w:type="gramEnd"/>
      <w:r w:rsidRPr="00697476">
        <w:t xml:space="preserve"> к взысканию и списании недоимки и задолженности по пеням и штрафам физических лиц </w:t>
      </w:r>
      <w:r w:rsidR="00880DD7" w:rsidRPr="00697476">
        <w:t xml:space="preserve">по местным налогам </w:t>
      </w:r>
      <w:r w:rsidRPr="00697476">
        <w:t xml:space="preserve">принимается налоговым органом по месту учета </w:t>
      </w:r>
      <w:r w:rsidR="003B7637" w:rsidRPr="00697476">
        <w:t xml:space="preserve">организации, </w:t>
      </w:r>
      <w:r w:rsidRPr="00697476">
        <w:t>физического лица.</w:t>
      </w:r>
    </w:p>
    <w:p w:rsidR="00D57C0A" w:rsidRPr="00697476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EC5C16" w:rsidRPr="00697476" w:rsidRDefault="001A2A1E" w:rsidP="00880DD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7476">
        <w:rPr>
          <w:color w:val="000000"/>
        </w:rPr>
        <w:t>2. Настоящее решение обнародовать на информационном стенде в здании администрации сельского поселения Ильчигуловский сельсовет муниципального района Миякинский район Республики Башкортостан и разместить на официальном сайте сельского поселения Ильчигуловский сельсовет в сети Интернет.</w:t>
      </w:r>
    </w:p>
    <w:p w:rsidR="001A2A1E" w:rsidRPr="00697476" w:rsidRDefault="001A2A1E" w:rsidP="00880DD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A2A1E" w:rsidRPr="00697476" w:rsidRDefault="001A2A1E" w:rsidP="00880DD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97476" w:rsidRPr="00697476" w:rsidRDefault="00697476" w:rsidP="00697476">
      <w:pPr>
        <w:widowControl w:val="0"/>
        <w:shd w:val="clear" w:color="auto" w:fill="FFFFFF"/>
        <w:autoSpaceDE w:val="0"/>
        <w:autoSpaceDN w:val="0"/>
        <w:adjustRightInd w:val="0"/>
      </w:pPr>
      <w:r w:rsidRPr="00697476">
        <w:rPr>
          <w:lang w:val="ba-RU"/>
        </w:rPr>
        <w:t xml:space="preserve">Глава </w:t>
      </w:r>
      <w:r w:rsidRPr="00697476">
        <w:t>сельского поселения</w:t>
      </w:r>
      <w:r w:rsidRPr="00697476">
        <w:tab/>
      </w:r>
      <w:r w:rsidRPr="00697476">
        <w:tab/>
      </w:r>
      <w:r w:rsidRPr="00697476">
        <w:tab/>
      </w:r>
      <w:r w:rsidRPr="00697476">
        <w:tab/>
      </w:r>
      <w:r w:rsidRPr="00697476">
        <w:tab/>
      </w:r>
      <w:r w:rsidRPr="00697476">
        <w:tab/>
        <w:t>Т.Г.Гумеров</w:t>
      </w:r>
    </w:p>
    <w:p w:rsidR="00697476" w:rsidRPr="00697476" w:rsidRDefault="00697476" w:rsidP="00697476">
      <w:pPr>
        <w:rPr>
          <w:color w:val="000000"/>
          <w:spacing w:val="-7"/>
        </w:rPr>
      </w:pPr>
      <w:r w:rsidRPr="00697476">
        <w:rPr>
          <w:color w:val="000000"/>
          <w:spacing w:val="-7"/>
        </w:rPr>
        <w:t>с. Ильчигулово</w:t>
      </w:r>
    </w:p>
    <w:p w:rsidR="00697476" w:rsidRPr="00697476" w:rsidRDefault="00697476" w:rsidP="00697476">
      <w:pPr>
        <w:rPr>
          <w:color w:val="000000"/>
          <w:spacing w:val="-7"/>
        </w:rPr>
      </w:pPr>
      <w:r w:rsidRPr="00697476">
        <w:rPr>
          <w:color w:val="000000"/>
          <w:spacing w:val="-7"/>
        </w:rPr>
        <w:t>27.06.2017г.</w:t>
      </w:r>
    </w:p>
    <w:p w:rsidR="00697476" w:rsidRPr="00697476" w:rsidRDefault="00697476" w:rsidP="00697476">
      <w:r w:rsidRPr="00697476">
        <w:rPr>
          <w:color w:val="000000"/>
          <w:spacing w:val="-7"/>
        </w:rPr>
        <w:t>№ 69</w:t>
      </w:r>
    </w:p>
    <w:p w:rsidR="001A2A1E" w:rsidRDefault="001A2A1E" w:rsidP="00697476">
      <w:pPr>
        <w:widowControl w:val="0"/>
        <w:autoSpaceDE w:val="0"/>
        <w:autoSpaceDN w:val="0"/>
        <w:adjustRightInd w:val="0"/>
        <w:ind w:firstLine="540"/>
        <w:jc w:val="both"/>
      </w:pPr>
    </w:p>
    <w:sectPr w:rsidR="001A2A1E" w:rsidSect="00E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17EA"/>
    <w:rsid w:val="001A2A1E"/>
    <w:rsid w:val="00310794"/>
    <w:rsid w:val="003B7637"/>
    <w:rsid w:val="0050513E"/>
    <w:rsid w:val="00553E33"/>
    <w:rsid w:val="00585549"/>
    <w:rsid w:val="005D6AC8"/>
    <w:rsid w:val="0065142E"/>
    <w:rsid w:val="00697476"/>
    <w:rsid w:val="00701117"/>
    <w:rsid w:val="00880DD7"/>
    <w:rsid w:val="00894CEC"/>
    <w:rsid w:val="00A020BC"/>
    <w:rsid w:val="00A77DDB"/>
    <w:rsid w:val="00A85464"/>
    <w:rsid w:val="00A91370"/>
    <w:rsid w:val="00B75A89"/>
    <w:rsid w:val="00D26559"/>
    <w:rsid w:val="00D57C0A"/>
    <w:rsid w:val="00E862DD"/>
    <w:rsid w:val="00EC5C16"/>
    <w:rsid w:val="00EE7418"/>
    <w:rsid w:val="00F6759B"/>
    <w:rsid w:val="00F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qFormat/>
    <w:rsid w:val="001A2A1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2A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user</cp:lastModifiedBy>
  <cp:revision>23</cp:revision>
  <cp:lastPrinted>2017-06-07T11:43:00Z</cp:lastPrinted>
  <dcterms:created xsi:type="dcterms:W3CDTF">2017-05-04T06:15:00Z</dcterms:created>
  <dcterms:modified xsi:type="dcterms:W3CDTF">2017-06-28T04:45:00Z</dcterms:modified>
</cp:coreProperties>
</file>