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Borders>
          <w:bottom w:val="double" w:sz="4" w:space="0" w:color="auto"/>
        </w:tblBorders>
        <w:tblLook w:val="00A0"/>
      </w:tblPr>
      <w:tblGrid>
        <w:gridCol w:w="3960"/>
        <w:gridCol w:w="2165"/>
        <w:gridCol w:w="3775"/>
      </w:tblGrid>
      <w:tr w:rsidR="000B19D6" w:rsidRPr="005314A8" w:rsidTr="00F70978">
        <w:trPr>
          <w:trHeight w:val="2117"/>
        </w:trPr>
        <w:tc>
          <w:tcPr>
            <w:tcW w:w="3960" w:type="dxa"/>
            <w:tcBorders>
              <w:top w:val="nil"/>
              <w:left w:val="nil"/>
              <w:bottom w:val="double" w:sz="4" w:space="0" w:color="auto"/>
              <w:right w:val="single" w:sz="4" w:space="0" w:color="auto"/>
            </w:tcBorders>
          </w:tcPr>
          <w:p w:rsidR="000B19D6" w:rsidRPr="000B19D6" w:rsidRDefault="000B19D6" w:rsidP="000B19D6">
            <w:pPr>
              <w:pStyle w:val="a4"/>
              <w:jc w:val="center"/>
              <w:rPr>
                <w:rFonts w:ascii="Times New Roman" w:hAnsi="Times New Roman" w:cs="Times New Roman"/>
              </w:rPr>
            </w:pPr>
            <w:r w:rsidRPr="000B19D6">
              <w:rPr>
                <w:rFonts w:ascii="Times New Roman" w:hAnsi="Times New Roman" w:cs="Times New Roman"/>
              </w:rPr>
              <w:t>Баш</w:t>
            </w:r>
            <w:proofErr w:type="gramStart"/>
            <w:r w:rsidRPr="000B19D6">
              <w:rPr>
                <w:rFonts w:ascii="Times New Roman" w:hAnsi="Times New Roman" w:cs="Times New Roman"/>
                <w:lang w:val="en-US"/>
              </w:rPr>
              <w:t>k</w:t>
            </w:r>
            <w:proofErr w:type="gramEnd"/>
            <w:r w:rsidRPr="000B19D6">
              <w:rPr>
                <w:rFonts w:ascii="Times New Roman" w:hAnsi="Times New Roman" w:cs="Times New Roman"/>
              </w:rPr>
              <w:t>ортостан Республика</w:t>
            </w:r>
            <w:r w:rsidRPr="000B19D6">
              <w:rPr>
                <w:rFonts w:ascii="Times New Roman" w:hAnsi="Times New Roman" w:cs="Times New Roman"/>
                <w:lang w:val="en-US"/>
              </w:rPr>
              <w:t>h</w:t>
            </w:r>
            <w:r w:rsidRPr="000B19D6">
              <w:rPr>
                <w:rFonts w:ascii="Times New Roman" w:hAnsi="Times New Roman" w:cs="Times New Roman"/>
              </w:rPr>
              <w:t>ы</w:t>
            </w:r>
          </w:p>
          <w:p w:rsidR="000B19D6" w:rsidRPr="000B19D6" w:rsidRDefault="000B19D6" w:rsidP="000B19D6">
            <w:pPr>
              <w:pStyle w:val="a4"/>
              <w:jc w:val="center"/>
              <w:rPr>
                <w:rFonts w:ascii="Times New Roman" w:hAnsi="Times New Roman" w:cs="Times New Roman"/>
              </w:rPr>
            </w:pPr>
            <w:r w:rsidRPr="000B19D6">
              <w:rPr>
                <w:rFonts w:ascii="Times New Roman" w:hAnsi="Times New Roman" w:cs="Times New Roman"/>
              </w:rPr>
              <w:t>Ми</w:t>
            </w:r>
            <w:r w:rsidRPr="000B19D6">
              <w:rPr>
                <w:rFonts w:ascii="Times New Roman" w:hAnsi="Times New Roman" w:cs="Times New Roman"/>
                <w:lang w:val="be-BY"/>
              </w:rPr>
              <w:t>ә</w:t>
            </w:r>
            <w:r w:rsidRPr="000B19D6">
              <w:rPr>
                <w:rFonts w:ascii="Times New Roman" w:hAnsi="Times New Roman" w:cs="Times New Roman"/>
              </w:rPr>
              <w:t>к</w:t>
            </w:r>
            <w:r w:rsidRPr="000B19D6">
              <w:rPr>
                <w:rFonts w:ascii="Times New Roman" w:hAnsi="Times New Roman" w:cs="Times New Roman"/>
                <w:lang w:val="be-BY"/>
              </w:rPr>
              <w:t xml:space="preserve">ә </w:t>
            </w:r>
            <w:r w:rsidRPr="000B19D6">
              <w:rPr>
                <w:rFonts w:ascii="Times New Roman" w:hAnsi="Times New Roman" w:cs="Times New Roman"/>
              </w:rPr>
              <w:t>муниципаль районыны</w:t>
            </w:r>
            <w:r w:rsidRPr="000B19D6">
              <w:rPr>
                <w:rFonts w:ascii="Times New Roman" w:hAnsi="Times New Roman" w:cs="Times New Roman"/>
                <w:lang w:val="be-BY"/>
              </w:rPr>
              <w:t xml:space="preserve">ң </w:t>
            </w:r>
            <w:r w:rsidRPr="000B19D6">
              <w:rPr>
                <w:rFonts w:ascii="Times New Roman" w:hAnsi="Times New Roman" w:cs="Times New Roman"/>
              </w:rPr>
              <w:t>Илсе</w:t>
            </w:r>
            <w:r w:rsidRPr="000B19D6">
              <w:rPr>
                <w:rFonts w:ascii="Times New Roman" w:hAnsi="Times New Roman" w:cs="Times New Roman"/>
                <w:lang w:val="be-BY"/>
              </w:rPr>
              <w:t>ғ</w:t>
            </w:r>
            <w:r w:rsidRPr="000B19D6">
              <w:rPr>
                <w:rFonts w:ascii="Times New Roman" w:hAnsi="Times New Roman" w:cs="Times New Roman"/>
              </w:rPr>
              <w:t>ол ауыл советы</w:t>
            </w:r>
          </w:p>
          <w:p w:rsidR="000B19D6" w:rsidRPr="000B19D6" w:rsidRDefault="000B19D6" w:rsidP="000B19D6">
            <w:pPr>
              <w:pStyle w:val="a4"/>
              <w:jc w:val="center"/>
              <w:rPr>
                <w:rFonts w:ascii="Times New Roman" w:hAnsi="Times New Roman" w:cs="Times New Roman"/>
                <w:sz w:val="16"/>
                <w:lang w:val="be-BY"/>
              </w:rPr>
            </w:pPr>
            <w:r w:rsidRPr="000B19D6">
              <w:rPr>
                <w:rFonts w:ascii="Times New Roman" w:hAnsi="Times New Roman" w:cs="Times New Roman"/>
              </w:rPr>
              <w:t>ауыл бил</w:t>
            </w:r>
            <w:r w:rsidRPr="000B19D6">
              <w:rPr>
                <w:rFonts w:ascii="Times New Roman" w:hAnsi="Times New Roman" w:cs="Times New Roman"/>
                <w:lang w:val="be-BY"/>
              </w:rPr>
              <w:t>ә</w:t>
            </w:r>
            <w:proofErr w:type="gramStart"/>
            <w:r w:rsidRPr="000B19D6">
              <w:rPr>
                <w:rFonts w:ascii="Times New Roman" w:hAnsi="Times New Roman" w:cs="Times New Roman"/>
              </w:rPr>
              <w:t>м</w:t>
            </w:r>
            <w:proofErr w:type="gramEnd"/>
            <w:r w:rsidRPr="000B19D6">
              <w:rPr>
                <w:rFonts w:ascii="Times New Roman" w:hAnsi="Times New Roman" w:cs="Times New Roman"/>
                <w:lang w:val="be-BY"/>
              </w:rPr>
              <w:t>ә</w:t>
            </w:r>
            <w:r w:rsidRPr="000B19D6">
              <w:rPr>
                <w:rFonts w:ascii="Times New Roman" w:hAnsi="Times New Roman" w:cs="Times New Roman"/>
                <w:lang w:val="en-US"/>
              </w:rPr>
              <w:t>h</w:t>
            </w:r>
            <w:r w:rsidRPr="000B19D6">
              <w:rPr>
                <w:rFonts w:ascii="Times New Roman" w:hAnsi="Times New Roman" w:cs="Times New Roman"/>
              </w:rPr>
              <w:t>е  хакими</w:t>
            </w:r>
            <w:r w:rsidRPr="000B19D6">
              <w:rPr>
                <w:rFonts w:ascii="Times New Roman" w:hAnsi="Times New Roman" w:cs="Times New Roman"/>
                <w:lang w:val="be-BY"/>
              </w:rPr>
              <w:t>әте</w:t>
            </w:r>
          </w:p>
          <w:p w:rsidR="000B19D6" w:rsidRPr="000B19D6" w:rsidRDefault="000B19D6" w:rsidP="000B19D6">
            <w:pPr>
              <w:pStyle w:val="a4"/>
              <w:jc w:val="center"/>
              <w:rPr>
                <w:rFonts w:ascii="Times New Roman" w:hAnsi="Times New Roman" w:cs="Times New Roman"/>
              </w:rPr>
            </w:pPr>
          </w:p>
        </w:tc>
        <w:tc>
          <w:tcPr>
            <w:tcW w:w="2165" w:type="dxa"/>
            <w:tcBorders>
              <w:top w:val="single" w:sz="4" w:space="0" w:color="auto"/>
              <w:left w:val="single" w:sz="4" w:space="0" w:color="auto"/>
              <w:bottom w:val="single" w:sz="4" w:space="0" w:color="auto"/>
              <w:right w:val="single" w:sz="4" w:space="0" w:color="auto"/>
            </w:tcBorders>
          </w:tcPr>
          <w:p w:rsidR="000B19D6" w:rsidRPr="000B19D6" w:rsidRDefault="000B19D6" w:rsidP="000B19D6">
            <w:pPr>
              <w:pStyle w:val="a4"/>
              <w:rPr>
                <w:rFonts w:ascii="Times New Roman" w:hAnsi="Times New Roman" w:cs="Times New Roman"/>
              </w:rPr>
            </w:pPr>
          </w:p>
          <w:p w:rsidR="000B19D6" w:rsidRPr="000B19D6" w:rsidRDefault="000B19D6" w:rsidP="000B19D6">
            <w:pPr>
              <w:pStyle w:val="a4"/>
              <w:rPr>
                <w:rFonts w:ascii="Times New Roman" w:hAnsi="Times New Roman" w:cs="Times New Roman"/>
              </w:rPr>
            </w:pPr>
            <w:r w:rsidRPr="000B19D6">
              <w:rPr>
                <w:rFonts w:ascii="Times New Roman" w:hAnsi="Times New Roman" w:cs="Times New Roman"/>
                <w:noProof/>
              </w:rPr>
              <w:t xml:space="preserve">       </w:t>
            </w:r>
            <w:r w:rsidRPr="000B19D6">
              <w:rPr>
                <w:rFonts w:ascii="Times New Roman" w:hAnsi="Times New Roman" w:cs="Times New Roman"/>
                <w:noProof/>
                <w:lang w:eastAsia="ru-RU"/>
              </w:rPr>
              <w:drawing>
                <wp:inline distT="0" distB="0" distL="0" distR="0">
                  <wp:extent cx="647700" cy="792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700" cy="792480"/>
                          </a:xfrm>
                          <a:prstGeom prst="rect">
                            <a:avLst/>
                          </a:prstGeom>
                          <a:noFill/>
                          <a:ln w="9525">
                            <a:noFill/>
                            <a:miter lim="800000"/>
                            <a:headEnd/>
                            <a:tailEnd/>
                          </a:ln>
                        </pic:spPr>
                      </pic:pic>
                    </a:graphicData>
                  </a:graphic>
                </wp:inline>
              </w:drawing>
            </w:r>
          </w:p>
          <w:p w:rsidR="000B19D6" w:rsidRPr="000B19D6" w:rsidRDefault="000B19D6" w:rsidP="000B19D6">
            <w:pPr>
              <w:pStyle w:val="a4"/>
              <w:rPr>
                <w:rFonts w:ascii="Times New Roman" w:hAnsi="Times New Roman" w:cs="Times New Roman"/>
              </w:rPr>
            </w:pPr>
          </w:p>
          <w:p w:rsidR="000B19D6" w:rsidRPr="000B19D6" w:rsidRDefault="000B19D6" w:rsidP="000B19D6">
            <w:pPr>
              <w:pStyle w:val="a4"/>
              <w:rPr>
                <w:rFonts w:ascii="Times New Roman" w:hAnsi="Times New Roman" w:cs="Times New Roman"/>
              </w:rPr>
            </w:pPr>
          </w:p>
          <w:p w:rsidR="000B19D6" w:rsidRPr="000B19D6" w:rsidRDefault="000B19D6" w:rsidP="000B19D6">
            <w:pPr>
              <w:pStyle w:val="a4"/>
              <w:rPr>
                <w:rFonts w:ascii="Times New Roman" w:hAnsi="Times New Roman" w:cs="Times New Roman"/>
              </w:rPr>
            </w:pPr>
          </w:p>
        </w:tc>
        <w:tc>
          <w:tcPr>
            <w:tcW w:w="3775" w:type="dxa"/>
            <w:tcBorders>
              <w:top w:val="nil"/>
              <w:left w:val="single" w:sz="4" w:space="0" w:color="auto"/>
              <w:bottom w:val="double" w:sz="4" w:space="0" w:color="auto"/>
              <w:right w:val="nil"/>
            </w:tcBorders>
          </w:tcPr>
          <w:p w:rsidR="000B19D6" w:rsidRPr="000B19D6" w:rsidRDefault="000B19D6" w:rsidP="000B19D6">
            <w:pPr>
              <w:pStyle w:val="a4"/>
              <w:jc w:val="center"/>
              <w:rPr>
                <w:rFonts w:ascii="Times New Roman" w:hAnsi="Times New Roman" w:cs="Times New Roman"/>
              </w:rPr>
            </w:pPr>
            <w:r w:rsidRPr="000B19D6">
              <w:rPr>
                <w:rFonts w:ascii="Times New Roman" w:hAnsi="Times New Roman" w:cs="Times New Roman"/>
              </w:rPr>
              <w:t>Республика Башкортостан</w:t>
            </w:r>
          </w:p>
          <w:p w:rsidR="000B19D6" w:rsidRPr="000B19D6" w:rsidRDefault="000B19D6" w:rsidP="000B19D6">
            <w:pPr>
              <w:pStyle w:val="a4"/>
              <w:jc w:val="center"/>
              <w:rPr>
                <w:rFonts w:ascii="Times New Roman" w:hAnsi="Times New Roman" w:cs="Times New Roman"/>
              </w:rPr>
            </w:pPr>
            <w:r w:rsidRPr="000B19D6">
              <w:rPr>
                <w:rFonts w:ascii="Times New Roman" w:hAnsi="Times New Roman" w:cs="Times New Roman"/>
              </w:rPr>
              <w:t>Совет   сельского      поселения Ильчигуловский       сельсовет муниципального   района Миякинский район</w:t>
            </w:r>
          </w:p>
          <w:p w:rsidR="000B19D6" w:rsidRPr="000B19D6" w:rsidRDefault="000B19D6" w:rsidP="000B19D6">
            <w:pPr>
              <w:pStyle w:val="a4"/>
              <w:rPr>
                <w:rFonts w:ascii="Times New Roman" w:hAnsi="Times New Roman" w:cs="Times New Roman"/>
              </w:rPr>
            </w:pPr>
          </w:p>
        </w:tc>
      </w:tr>
    </w:tbl>
    <w:p w:rsidR="00892E3B" w:rsidRDefault="00892E3B" w:rsidP="00892E3B">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КАРАР</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Р</w:t>
      </w:r>
      <w:r w:rsidR="000B19D6">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t>ШЕНИЕ</w:t>
      </w:r>
    </w:p>
    <w:p w:rsidR="00892E3B" w:rsidRDefault="00892E3B" w:rsidP="00892E3B">
      <w:pPr>
        <w:spacing w:before="100" w:beforeAutospacing="1" w:after="100" w:afterAutospacing="1" w:line="240" w:lineRule="auto"/>
        <w:rPr>
          <w:rFonts w:ascii="Times New Roman" w:eastAsia="Times New Roman" w:hAnsi="Times New Roman" w:cs="Times New Roman"/>
          <w:b/>
          <w:bCs/>
          <w:sz w:val="24"/>
          <w:szCs w:val="24"/>
          <w:lang w:eastAsia="ru-RU"/>
        </w:rPr>
      </w:pPr>
    </w:p>
    <w:p w:rsidR="0051378E" w:rsidRDefault="00FB02EF" w:rsidP="005137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B02EF">
        <w:rPr>
          <w:rFonts w:ascii="Times New Roman" w:eastAsia="Times New Roman" w:hAnsi="Times New Roman" w:cs="Times New Roman"/>
          <w:b/>
          <w:bCs/>
          <w:sz w:val="24"/>
          <w:szCs w:val="24"/>
          <w:lang w:eastAsia="ru-RU"/>
        </w:rPr>
        <w:t xml:space="preserve">Об утверждении Положения о порядке осуществлениямуниципального контроля за использованиеми охраной недр при добыче общераспространённыхполезных ископаемых, а также при строительствеподземных сооружений, не связанных с добычейполезных ископаемых на территории </w:t>
      </w:r>
      <w:r w:rsidR="0051378E" w:rsidRPr="0051378E">
        <w:rPr>
          <w:rFonts w:ascii="Times New Roman" w:eastAsia="Times New Roman" w:hAnsi="Times New Roman" w:cs="Times New Roman"/>
          <w:b/>
          <w:bCs/>
          <w:sz w:val="24"/>
          <w:szCs w:val="24"/>
          <w:lang w:eastAsia="ru-RU"/>
        </w:rPr>
        <w:t xml:space="preserve">сельского поселения </w:t>
      </w:r>
      <w:r w:rsidR="003B6259">
        <w:rPr>
          <w:rFonts w:ascii="Times New Roman" w:eastAsia="Times New Roman" w:hAnsi="Times New Roman" w:cs="Times New Roman"/>
          <w:b/>
          <w:bCs/>
          <w:sz w:val="24"/>
          <w:szCs w:val="24"/>
          <w:lang w:eastAsia="ru-RU"/>
        </w:rPr>
        <w:t>Ильчигуловский</w:t>
      </w:r>
      <w:r w:rsidR="0051378E" w:rsidRPr="0051378E">
        <w:rPr>
          <w:rFonts w:ascii="Times New Roman" w:eastAsia="Times New Roman" w:hAnsi="Times New Roman" w:cs="Times New Roman"/>
          <w:b/>
          <w:bCs/>
          <w:sz w:val="24"/>
          <w:szCs w:val="24"/>
          <w:lang w:eastAsia="ru-RU"/>
        </w:rPr>
        <w:t xml:space="preserve"> сельсовет муниципального района Миякинский район Республики Башкортостан </w:t>
      </w:r>
    </w:p>
    <w:p w:rsidR="00FB02EF" w:rsidRPr="00FB02EF" w:rsidRDefault="00FB02EF" w:rsidP="0051378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xml:space="preserve">В соответствии с Законом Российской Федерации от 21.02.1992г. №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51378E">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51378E">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 Со</w:t>
      </w:r>
      <w:r w:rsidR="0051378E">
        <w:rPr>
          <w:rFonts w:ascii="Times New Roman" w:eastAsia="Times New Roman" w:hAnsi="Times New Roman" w:cs="Times New Roman"/>
          <w:sz w:val="24"/>
          <w:szCs w:val="24"/>
          <w:lang w:eastAsia="ru-RU"/>
        </w:rPr>
        <w:t xml:space="preserve">вет сельского поселения </w:t>
      </w:r>
      <w:r w:rsidR="003B6259">
        <w:rPr>
          <w:rFonts w:ascii="Times New Roman" w:eastAsia="Times New Roman" w:hAnsi="Times New Roman" w:cs="Times New Roman"/>
          <w:sz w:val="24"/>
          <w:szCs w:val="24"/>
          <w:lang w:eastAsia="ru-RU"/>
        </w:rPr>
        <w:t>Ильчигуловский</w:t>
      </w:r>
      <w:r w:rsidR="0051378E">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 xml:space="preserve"> решил:</w:t>
      </w:r>
      <w:proofErr w:type="gramEnd"/>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         1. Утвердить Положение о порядке осуществления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 xml:space="preserve"> (Приложение). </w:t>
      </w:r>
    </w:p>
    <w:p w:rsidR="00A826FA" w:rsidRPr="00A826FA" w:rsidRDefault="00FB02EF" w:rsidP="00A82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w:t>
      </w:r>
      <w:r w:rsidR="00A826FA">
        <w:rPr>
          <w:rFonts w:ascii="Times New Roman" w:eastAsia="Times New Roman" w:hAnsi="Times New Roman" w:cs="Times New Roman"/>
          <w:sz w:val="24"/>
          <w:szCs w:val="24"/>
          <w:lang w:eastAsia="ru-RU"/>
        </w:rPr>
        <w:t>2.</w:t>
      </w:r>
      <w:r w:rsidR="00A826FA" w:rsidRPr="00A826FA">
        <w:rPr>
          <w:rFonts w:ascii="Times New Roman" w:eastAsia="Times New Roman" w:hAnsi="Times New Roman" w:cs="Times New Roman"/>
          <w:sz w:val="24"/>
          <w:szCs w:val="24"/>
          <w:lang w:eastAsia="ru-RU"/>
        </w:rPr>
        <w:t>Обнародовать настоящее решение на информационном стенде в</w:t>
      </w:r>
      <w:r w:rsidR="003B6259">
        <w:rPr>
          <w:rFonts w:ascii="Times New Roman" w:eastAsia="Times New Roman" w:hAnsi="Times New Roman" w:cs="Times New Roman"/>
          <w:sz w:val="24"/>
          <w:szCs w:val="24"/>
          <w:lang w:eastAsia="ru-RU"/>
        </w:rPr>
        <w:t xml:space="preserve"> здании администрации с</w:t>
      </w:r>
      <w:r w:rsidR="00A826FA" w:rsidRPr="00A826FA">
        <w:rPr>
          <w:rFonts w:ascii="Times New Roman" w:eastAsia="Times New Roman" w:hAnsi="Times New Roman" w:cs="Times New Roman"/>
          <w:sz w:val="24"/>
          <w:szCs w:val="24"/>
          <w:lang w:eastAsia="ru-RU"/>
        </w:rPr>
        <w:t xml:space="preserve">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по адресу: с. </w:t>
      </w:r>
      <w:r w:rsidR="003B6259">
        <w:rPr>
          <w:rFonts w:ascii="Times New Roman" w:eastAsia="Times New Roman" w:hAnsi="Times New Roman" w:cs="Times New Roman"/>
          <w:sz w:val="24"/>
          <w:szCs w:val="24"/>
          <w:lang w:eastAsia="ru-RU"/>
        </w:rPr>
        <w:t xml:space="preserve">Ильчигулово, ул. </w:t>
      </w:r>
      <w:proofErr w:type="gramStart"/>
      <w:r w:rsidR="003B6259">
        <w:rPr>
          <w:rFonts w:ascii="Times New Roman" w:eastAsia="Times New Roman" w:hAnsi="Times New Roman" w:cs="Times New Roman"/>
          <w:sz w:val="24"/>
          <w:szCs w:val="24"/>
          <w:lang w:eastAsia="ru-RU"/>
        </w:rPr>
        <w:t>Советская</w:t>
      </w:r>
      <w:proofErr w:type="gramEnd"/>
      <w:r w:rsidR="003B6259">
        <w:rPr>
          <w:rFonts w:ascii="Times New Roman" w:eastAsia="Times New Roman" w:hAnsi="Times New Roman" w:cs="Times New Roman"/>
          <w:sz w:val="24"/>
          <w:szCs w:val="24"/>
          <w:lang w:eastAsia="ru-RU"/>
        </w:rPr>
        <w:t>,  д. 9</w:t>
      </w:r>
      <w:r w:rsidR="00A826FA" w:rsidRPr="00A826FA">
        <w:rPr>
          <w:rFonts w:ascii="Times New Roman" w:eastAsia="Times New Roman" w:hAnsi="Times New Roman" w:cs="Times New Roman"/>
          <w:sz w:val="24"/>
          <w:szCs w:val="24"/>
          <w:lang w:eastAsia="ru-RU"/>
        </w:rPr>
        <w:t xml:space="preserve"> и на официальном сайте в сети Интернет.</w:t>
      </w:r>
    </w:p>
    <w:p w:rsidR="00A826FA" w:rsidRPr="00A826FA" w:rsidRDefault="00A826FA" w:rsidP="00A826F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826FA">
        <w:rPr>
          <w:rFonts w:ascii="Times New Roman" w:eastAsia="Times New Roman" w:hAnsi="Times New Roman" w:cs="Times New Roman"/>
          <w:sz w:val="24"/>
          <w:szCs w:val="24"/>
          <w:lang w:eastAsia="ru-RU"/>
        </w:rPr>
        <w:t xml:space="preserve">3. </w:t>
      </w:r>
      <w:proofErr w:type="gramStart"/>
      <w:r w:rsidRPr="00A826FA">
        <w:rPr>
          <w:rFonts w:ascii="Times New Roman" w:eastAsia="Times New Roman" w:hAnsi="Times New Roman" w:cs="Times New Roman"/>
          <w:sz w:val="24"/>
          <w:szCs w:val="24"/>
          <w:lang w:eastAsia="ru-RU"/>
        </w:rPr>
        <w:t>Контроль за</w:t>
      </w:r>
      <w:proofErr w:type="gramEnd"/>
      <w:r w:rsidRPr="00A826F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826FA" w:rsidRPr="00A826FA" w:rsidRDefault="00A826FA" w:rsidP="00A82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826FA" w:rsidRPr="00A826FA" w:rsidRDefault="00A826FA" w:rsidP="00A82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26FA">
        <w:rPr>
          <w:rFonts w:ascii="Times New Roman" w:eastAsia="Times New Roman" w:hAnsi="Times New Roman" w:cs="Times New Roman"/>
          <w:sz w:val="24"/>
          <w:szCs w:val="24"/>
          <w:lang w:eastAsia="ru-RU"/>
        </w:rPr>
        <w:t xml:space="preserve">Глава сельского поселения  </w:t>
      </w:r>
      <w:r w:rsidRPr="00A826FA">
        <w:rPr>
          <w:rFonts w:ascii="Times New Roman" w:eastAsia="Times New Roman" w:hAnsi="Times New Roman" w:cs="Times New Roman"/>
          <w:sz w:val="24"/>
          <w:szCs w:val="24"/>
          <w:lang w:eastAsia="ru-RU"/>
        </w:rPr>
        <w:tab/>
      </w:r>
      <w:r w:rsidRPr="00A826FA">
        <w:rPr>
          <w:rFonts w:ascii="Times New Roman" w:eastAsia="Times New Roman" w:hAnsi="Times New Roman" w:cs="Times New Roman"/>
          <w:sz w:val="24"/>
          <w:szCs w:val="24"/>
          <w:lang w:eastAsia="ru-RU"/>
        </w:rPr>
        <w:tab/>
      </w:r>
      <w:r w:rsidRPr="00A826FA">
        <w:rPr>
          <w:rFonts w:ascii="Times New Roman" w:eastAsia="Times New Roman" w:hAnsi="Times New Roman" w:cs="Times New Roman"/>
          <w:sz w:val="24"/>
          <w:szCs w:val="24"/>
          <w:lang w:eastAsia="ru-RU"/>
        </w:rPr>
        <w:tab/>
      </w:r>
      <w:r w:rsidRPr="00A826FA">
        <w:rPr>
          <w:rFonts w:ascii="Times New Roman" w:eastAsia="Times New Roman" w:hAnsi="Times New Roman" w:cs="Times New Roman"/>
          <w:sz w:val="24"/>
          <w:szCs w:val="24"/>
          <w:lang w:eastAsia="ru-RU"/>
        </w:rPr>
        <w:tab/>
      </w:r>
      <w:r w:rsidR="00AC19D8">
        <w:rPr>
          <w:rFonts w:ascii="Times New Roman" w:eastAsia="Times New Roman" w:hAnsi="Times New Roman" w:cs="Times New Roman"/>
          <w:sz w:val="24"/>
          <w:szCs w:val="24"/>
          <w:lang w:eastAsia="ru-RU"/>
        </w:rPr>
        <w:t xml:space="preserve">                                   </w:t>
      </w:r>
      <w:r w:rsidR="003B6259">
        <w:rPr>
          <w:rFonts w:ascii="Times New Roman" w:eastAsia="Times New Roman" w:hAnsi="Times New Roman" w:cs="Times New Roman"/>
          <w:sz w:val="24"/>
          <w:szCs w:val="24"/>
          <w:lang w:eastAsia="ru-RU"/>
        </w:rPr>
        <w:t>Г.И.Садыкова</w:t>
      </w:r>
    </w:p>
    <w:p w:rsidR="00A826FA" w:rsidRPr="00A826FA" w:rsidRDefault="00A826FA" w:rsidP="00A82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826FA" w:rsidRPr="00A826FA" w:rsidRDefault="00A826FA" w:rsidP="00A826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826FA" w:rsidRPr="00AC19D8" w:rsidRDefault="00A826FA" w:rsidP="00AC19D8">
      <w:pPr>
        <w:pStyle w:val="a4"/>
        <w:rPr>
          <w:rFonts w:ascii="Times New Roman" w:hAnsi="Times New Roman" w:cs="Times New Roman"/>
          <w:lang w:eastAsia="ru-RU"/>
        </w:rPr>
      </w:pPr>
      <w:r w:rsidRPr="00AC19D8">
        <w:rPr>
          <w:rFonts w:ascii="Times New Roman" w:hAnsi="Times New Roman" w:cs="Times New Roman"/>
          <w:lang w:eastAsia="ru-RU"/>
        </w:rPr>
        <w:t xml:space="preserve">с. </w:t>
      </w:r>
      <w:r w:rsidR="003B6259" w:rsidRPr="00AC19D8">
        <w:rPr>
          <w:rFonts w:ascii="Times New Roman" w:hAnsi="Times New Roman" w:cs="Times New Roman"/>
          <w:lang w:eastAsia="ru-RU"/>
        </w:rPr>
        <w:t>Ильчигулово</w:t>
      </w:r>
    </w:p>
    <w:p w:rsidR="00AC19D8" w:rsidRPr="00AC19D8" w:rsidRDefault="000B19D6" w:rsidP="00AC19D8">
      <w:pPr>
        <w:pStyle w:val="a4"/>
        <w:rPr>
          <w:rFonts w:ascii="Times New Roman" w:hAnsi="Times New Roman" w:cs="Times New Roman"/>
          <w:lang w:eastAsia="ru-RU"/>
        </w:rPr>
      </w:pPr>
      <w:r w:rsidRPr="00AC19D8">
        <w:rPr>
          <w:rFonts w:ascii="Times New Roman" w:hAnsi="Times New Roman" w:cs="Times New Roman"/>
          <w:lang w:eastAsia="ru-RU"/>
        </w:rPr>
        <w:t>12.11.</w:t>
      </w:r>
      <w:r w:rsidR="00A826FA" w:rsidRPr="00AC19D8">
        <w:rPr>
          <w:rFonts w:ascii="Times New Roman" w:hAnsi="Times New Roman" w:cs="Times New Roman"/>
          <w:lang w:eastAsia="ru-RU"/>
        </w:rPr>
        <w:t>2019 г.</w:t>
      </w:r>
    </w:p>
    <w:p w:rsidR="00A826FA" w:rsidRPr="00AC19D8" w:rsidRDefault="00A826FA" w:rsidP="00AC19D8">
      <w:pPr>
        <w:pStyle w:val="a4"/>
        <w:rPr>
          <w:rFonts w:ascii="Times New Roman" w:hAnsi="Times New Roman" w:cs="Times New Roman"/>
          <w:lang w:eastAsia="ru-RU"/>
        </w:rPr>
      </w:pPr>
      <w:r w:rsidRPr="00AC19D8">
        <w:rPr>
          <w:rFonts w:ascii="Times New Roman" w:hAnsi="Times New Roman" w:cs="Times New Roman"/>
          <w:lang w:eastAsia="ru-RU"/>
        </w:rPr>
        <w:t xml:space="preserve">№ </w:t>
      </w:r>
      <w:r w:rsidR="00AC19D8" w:rsidRPr="00AC19D8">
        <w:rPr>
          <w:rFonts w:ascii="Times New Roman" w:hAnsi="Times New Roman" w:cs="Times New Roman"/>
          <w:lang w:eastAsia="ru-RU"/>
        </w:rPr>
        <w:t>20</w:t>
      </w:r>
    </w:p>
    <w:p w:rsidR="00A826FA" w:rsidRDefault="00A826FA" w:rsidP="00A826F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B02EF" w:rsidRPr="00FB02EF" w:rsidRDefault="00FB02EF" w:rsidP="00A826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Приложение к решению</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Положение</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 xml:space="preserve">о порядке осуществления муниципального контроля за использованиеми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826FA" w:rsidRPr="00A826FA">
        <w:rPr>
          <w:rFonts w:ascii="Times New Roman" w:eastAsia="Times New Roman" w:hAnsi="Times New Roman" w:cs="Times New Roman"/>
          <w:b/>
          <w:bCs/>
          <w:sz w:val="24"/>
          <w:szCs w:val="24"/>
          <w:lang w:eastAsia="ru-RU"/>
        </w:rPr>
        <w:t xml:space="preserve">сельского поселения </w:t>
      </w:r>
      <w:r w:rsidR="003B6259">
        <w:rPr>
          <w:rFonts w:ascii="Times New Roman" w:eastAsia="Times New Roman" w:hAnsi="Times New Roman" w:cs="Times New Roman"/>
          <w:b/>
          <w:bCs/>
          <w:sz w:val="24"/>
          <w:szCs w:val="24"/>
          <w:lang w:eastAsia="ru-RU"/>
        </w:rPr>
        <w:t>Ильчигуловский</w:t>
      </w:r>
      <w:r w:rsidR="00A826FA" w:rsidRPr="00A826FA">
        <w:rPr>
          <w:rFonts w:ascii="Times New Roman" w:eastAsia="Times New Roman" w:hAnsi="Times New Roman" w:cs="Times New Roman"/>
          <w:b/>
          <w:bCs/>
          <w:sz w:val="24"/>
          <w:szCs w:val="24"/>
          <w:lang w:eastAsia="ru-RU"/>
        </w:rPr>
        <w:t xml:space="preserve"> сельсовет муниципального района Миякинский район Республики Башкортостан</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1. Общие положения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1.1. </w:t>
      </w:r>
      <w:proofErr w:type="gramStart"/>
      <w:r w:rsidRPr="00FB02EF">
        <w:rPr>
          <w:rFonts w:ascii="Times New Roman" w:eastAsia="Times New Roman" w:hAnsi="Times New Roman" w:cs="Times New Roman"/>
          <w:sz w:val="24"/>
          <w:szCs w:val="24"/>
          <w:lang w:eastAsia="ru-RU"/>
        </w:rPr>
        <w:t>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A826FA"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1.2. Положение устанавливает порядок осуществления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1.3. Задачей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1.4. Муниципальный </w:t>
      </w:r>
      <w:proofErr w:type="gramStart"/>
      <w:r w:rsidRPr="00FB02EF">
        <w:rPr>
          <w:rFonts w:ascii="Times New Roman" w:eastAsia="Times New Roman" w:hAnsi="Times New Roman" w:cs="Times New Roman"/>
          <w:sz w:val="24"/>
          <w:szCs w:val="24"/>
          <w:lang w:eastAsia="ru-RU"/>
        </w:rPr>
        <w:t>контроль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на территории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 xml:space="preserve">осуществляется Администрацией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(далее - уполномоченный орган муниципального контроля).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1.5. Полномочия по осуществлению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на территории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 xml:space="preserve">возлагаются на должностных лиц </w:t>
      </w:r>
      <w:r w:rsidR="00A826FA">
        <w:rPr>
          <w:rFonts w:ascii="Times New Roman" w:eastAsia="Times New Roman" w:hAnsi="Times New Roman" w:cs="Times New Roman"/>
          <w:sz w:val="24"/>
          <w:szCs w:val="24"/>
          <w:lang w:eastAsia="ru-RU"/>
        </w:rPr>
        <w:t xml:space="preserve">Администрации </w:t>
      </w:r>
      <w:r w:rsidR="00A826FA" w:rsidRPr="00A826FA">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A826FA" w:rsidRPr="00A826FA">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(далее - должностные лица уполномоченного органа)</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1.6. Муниципальный </w:t>
      </w:r>
      <w:proofErr w:type="gramStart"/>
      <w:r w:rsidRPr="00FB02EF">
        <w:rPr>
          <w:rFonts w:ascii="Times New Roman" w:eastAsia="Times New Roman" w:hAnsi="Times New Roman" w:cs="Times New Roman"/>
          <w:sz w:val="24"/>
          <w:szCs w:val="24"/>
          <w:lang w:eastAsia="ru-RU"/>
        </w:rPr>
        <w:t>контроль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осуществляется во взаимодействии со следующими территориальными и областными органами: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xml:space="preserve">1) Управление Федеральной службы по надзору в сфере природопользования (Росприроднадзора) по </w:t>
      </w:r>
      <w:r w:rsidR="00A826FA">
        <w:rPr>
          <w:rFonts w:ascii="Times New Roman" w:eastAsia="Times New Roman" w:hAnsi="Times New Roman" w:cs="Times New Roman"/>
          <w:sz w:val="24"/>
          <w:szCs w:val="24"/>
          <w:lang w:eastAsia="ru-RU"/>
        </w:rPr>
        <w:t>Республике Башкортостан</w:t>
      </w:r>
      <w:r w:rsidRPr="00FB02EF">
        <w:rPr>
          <w:rFonts w:ascii="Times New Roman" w:eastAsia="Times New Roman" w:hAnsi="Times New Roman" w:cs="Times New Roman"/>
          <w:sz w:val="24"/>
          <w:szCs w:val="24"/>
          <w:lang w:eastAsia="ru-RU"/>
        </w:rPr>
        <w:t>;</w:t>
      </w:r>
    </w:p>
    <w:p w:rsidR="006E31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2) </w:t>
      </w:r>
      <w:r w:rsidR="006E31EF" w:rsidRPr="006E31EF">
        <w:rPr>
          <w:rFonts w:ascii="Times New Roman" w:eastAsia="Times New Roman" w:hAnsi="Times New Roman" w:cs="Times New Roman"/>
          <w:sz w:val="24"/>
          <w:szCs w:val="24"/>
          <w:lang w:eastAsia="ru-RU"/>
        </w:rPr>
        <w:t>Минэкологии Р</w:t>
      </w:r>
      <w:r w:rsidR="006E31EF">
        <w:rPr>
          <w:rFonts w:ascii="Times New Roman" w:eastAsia="Times New Roman" w:hAnsi="Times New Roman" w:cs="Times New Roman"/>
          <w:sz w:val="24"/>
          <w:szCs w:val="24"/>
          <w:lang w:eastAsia="ru-RU"/>
        </w:rPr>
        <w:t>еспублики Башкортостан</w:t>
      </w:r>
    </w:p>
    <w:p w:rsidR="00FB02EF" w:rsidRPr="00FB02EF" w:rsidRDefault="00A826FA"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FB02EF" w:rsidRPr="00FB02EF">
        <w:rPr>
          <w:rFonts w:ascii="Times New Roman" w:eastAsia="Times New Roman" w:hAnsi="Times New Roman" w:cs="Times New Roman"/>
          <w:sz w:val="24"/>
          <w:szCs w:val="24"/>
          <w:lang w:eastAsia="ru-RU"/>
        </w:rPr>
        <w:t>Перечень нормативных правовых актов, регулирующих исполнение муниципальной функции: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Федеральный закон от 21 февраля 1992 г. № 2395-1 «О недрах» (//"Собрание законодательства РФ", 06.03.1995, N 10, ст. 823, "Российская газета", N 52, 15.03.1995.)</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N 266, 30.12.2008, "Собрание законодательства РФ", 29.12.2008, N 52 (ч. 1), ст. 6249)</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Федеральный закон Российской Федерации от 02 мая 2006 г.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 xml:space="preserve">2. Направления осуществления </w:t>
      </w:r>
      <w:proofErr w:type="gramStart"/>
      <w:r w:rsidRPr="00FB02EF">
        <w:rPr>
          <w:rFonts w:ascii="Times New Roman" w:eastAsia="Times New Roman" w:hAnsi="Times New Roman" w:cs="Times New Roman"/>
          <w:b/>
          <w:bCs/>
          <w:sz w:val="24"/>
          <w:szCs w:val="24"/>
          <w:lang w:eastAsia="ru-RU"/>
        </w:rPr>
        <w:t>контроля за</w:t>
      </w:r>
      <w:proofErr w:type="gramEnd"/>
      <w:r w:rsidRPr="00FB02EF">
        <w:rPr>
          <w:rFonts w:ascii="Times New Roman" w:eastAsia="Times New Roman" w:hAnsi="Times New Roman" w:cs="Times New Roman"/>
          <w:b/>
          <w:bCs/>
          <w:sz w:val="24"/>
          <w:szCs w:val="24"/>
          <w:lang w:eastAsia="ru-RU"/>
        </w:rPr>
        <w:t xml:space="preserve"> использованием и</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охраной участков недр местного значения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2.1. Предметом осуществления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6E31EF">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6E31EF">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 является: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соблюдение обязательных требований или требований, установленных действующим законодательством;</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Объектом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являются участки недр, расположенные в административно-территориальных границах </w:t>
      </w:r>
      <w:r w:rsidR="006E31EF">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6E31EF">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Задачей муниципального </w:t>
      </w:r>
      <w:proofErr w:type="gramStart"/>
      <w:r w:rsidRPr="00FB02EF">
        <w:rPr>
          <w:rFonts w:ascii="Times New Roman" w:eastAsia="Times New Roman" w:hAnsi="Times New Roman" w:cs="Times New Roman"/>
          <w:sz w:val="24"/>
          <w:szCs w:val="24"/>
          <w:lang w:eastAsia="ru-RU"/>
        </w:rPr>
        <w:t>контроля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является: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принятие мер по устранению выявленных нарушений.</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Муниципальный </w:t>
      </w:r>
      <w:proofErr w:type="gramStart"/>
      <w:r w:rsidRPr="00FB02EF">
        <w:rPr>
          <w:rFonts w:ascii="Times New Roman" w:eastAsia="Times New Roman" w:hAnsi="Times New Roman" w:cs="Times New Roman"/>
          <w:sz w:val="24"/>
          <w:szCs w:val="24"/>
          <w:lang w:eastAsia="ru-RU"/>
        </w:rPr>
        <w:t>контроль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на территории Островского муниципального района осуществляется в виде проведения плановых и внеплановых проверок.</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3. Порядок организации и осуществления контроля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3.1. </w:t>
      </w:r>
      <w:r w:rsidRPr="00FB02EF">
        <w:rPr>
          <w:rFonts w:ascii="Times New Roman" w:eastAsia="Times New Roman" w:hAnsi="Times New Roman" w:cs="Times New Roman"/>
          <w:sz w:val="24"/>
          <w:szCs w:val="24"/>
          <w:shd w:val="clear" w:color="auto" w:fill="FFFFFF"/>
          <w:lang w:eastAsia="ru-RU"/>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3.2. Муниципальный </w:t>
      </w:r>
      <w:proofErr w:type="gramStart"/>
      <w:r w:rsidRPr="00FB02EF">
        <w:rPr>
          <w:rFonts w:ascii="Times New Roman" w:eastAsia="Times New Roman" w:hAnsi="Times New Roman" w:cs="Times New Roman"/>
          <w:sz w:val="24"/>
          <w:szCs w:val="24"/>
          <w:lang w:eastAsia="ru-RU"/>
        </w:rPr>
        <w:t>контроль за</w:t>
      </w:r>
      <w:proofErr w:type="gramEnd"/>
      <w:r w:rsidRPr="00FB02EF">
        <w:rPr>
          <w:rFonts w:ascii="Times New Roman" w:eastAsia="Times New Roman" w:hAnsi="Times New Roman" w:cs="Times New Roman"/>
          <w:sz w:val="24"/>
          <w:szCs w:val="24"/>
          <w:lang w:eastAsia="ru-RU"/>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r w:rsidR="006E31EF" w:rsidRPr="006E31EF">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6E31EF" w:rsidRPr="006E31EF">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w:t>
      </w:r>
      <w:r w:rsidRPr="00FB02EF">
        <w:rPr>
          <w:rFonts w:ascii="Times New Roman" w:eastAsia="Times New Roman" w:hAnsi="Times New Roman" w:cs="Times New Roman"/>
          <w:sz w:val="24"/>
          <w:szCs w:val="24"/>
          <w:lang w:eastAsia="ru-RU"/>
        </w:rPr>
        <w:t xml:space="preserve">, а также внеплановых проверок. Проверки проводятся на основании распоряжения администрации </w:t>
      </w:r>
      <w:r w:rsidR="006E31EF" w:rsidRPr="006E31EF">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6E31EF" w:rsidRPr="006E31EF">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(далее – Распоряжение).</w:t>
      </w:r>
      <w:r w:rsidRPr="00FB02EF">
        <w:rPr>
          <w:rFonts w:ascii="Times New Roman" w:eastAsia="Times New Roman" w:hAnsi="Times New Roman" w:cs="Times New Roman"/>
          <w:sz w:val="24"/>
          <w:szCs w:val="24"/>
          <w:shd w:val="clear" w:color="auto" w:fill="FFFFFF"/>
          <w:lang w:eastAsia="ru-RU"/>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shd w:val="clear" w:color="auto" w:fill="FFFFFF"/>
          <w:lang w:eastAsia="ru-RU"/>
        </w:rPr>
        <w:t xml:space="preserve">3.3. </w:t>
      </w:r>
      <w:r w:rsidRPr="00FB02EF">
        <w:rPr>
          <w:rFonts w:ascii="Times New Roman" w:eastAsia="Times New Roman" w:hAnsi="Times New Roman" w:cs="Times New Roman"/>
          <w:sz w:val="24"/>
          <w:szCs w:val="24"/>
          <w:lang w:eastAsia="ru-RU"/>
        </w:rPr>
        <w:t>Основанием для включения плановой проверки в план проверок является истечение трех лет со дня: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6" w:history="1">
        <w:r w:rsidRPr="00FB02EF">
          <w:rPr>
            <w:rFonts w:ascii="Times New Roman" w:eastAsia="Times New Roman" w:hAnsi="Times New Roman" w:cs="Times New Roman"/>
            <w:color w:val="0000FF"/>
            <w:sz w:val="24"/>
            <w:szCs w:val="24"/>
            <w:u w:val="single"/>
            <w:lang w:eastAsia="ru-RU"/>
          </w:rPr>
          <w:t>статьями 11</w:t>
        </w:r>
      </w:hyperlink>
      <w:r w:rsidRPr="00FB02EF">
        <w:rPr>
          <w:rFonts w:ascii="Times New Roman" w:eastAsia="Times New Roman" w:hAnsi="Times New Roman" w:cs="Times New Roman"/>
          <w:sz w:val="24"/>
          <w:szCs w:val="24"/>
          <w:lang w:eastAsia="ru-RU"/>
        </w:rPr>
        <w:t xml:space="preserve"> и </w:t>
      </w:r>
      <w:hyperlink r:id="rId7" w:history="1">
        <w:r w:rsidRPr="00FB02EF">
          <w:rPr>
            <w:rFonts w:ascii="Times New Roman" w:eastAsia="Times New Roman" w:hAnsi="Times New Roman" w:cs="Times New Roman"/>
            <w:color w:val="0000FF"/>
            <w:sz w:val="24"/>
            <w:szCs w:val="24"/>
            <w:u w:val="single"/>
            <w:lang w:eastAsia="ru-RU"/>
          </w:rPr>
          <w:t>12</w:t>
        </w:r>
      </w:hyperlink>
      <w:r w:rsidRPr="00FB02EF">
        <w:rPr>
          <w:rFonts w:ascii="Times New Roman" w:eastAsia="Times New Roman" w:hAnsi="Times New Roman" w:cs="Times New Roman"/>
          <w:sz w:val="24"/>
          <w:szCs w:val="24"/>
          <w:lang w:eastAsia="ru-RU"/>
        </w:rPr>
        <w:t xml:space="preserve"> Законом № 294-ФЗ.</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FB02EF">
        <w:rPr>
          <w:rFonts w:ascii="Times New Roman" w:eastAsia="Times New Roman" w:hAnsi="Times New Roman" w:cs="Times New Roman"/>
          <w:sz w:val="24"/>
          <w:szCs w:val="24"/>
          <w:lang w:eastAsia="ru-RU"/>
        </w:rPr>
        <w:t>позднее</w:t>
      </w:r>
      <w:proofErr w:type="gramEnd"/>
      <w:r w:rsidRPr="00FB02EF">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B02EF">
        <w:rPr>
          <w:rFonts w:ascii="Times New Roman" w:eastAsia="Times New Roman" w:hAnsi="Times New Roman" w:cs="Times New Roman"/>
          <w:sz w:val="24"/>
          <w:szCs w:val="24"/>
          <w:lang w:eastAsia="ru-RU"/>
        </w:rPr>
        <w:t>предпринимателей</w:t>
      </w:r>
      <w:proofErr w:type="gramEnd"/>
      <w:r w:rsidRPr="00FB02EF">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8" w:history="1">
        <w:r w:rsidRPr="00FB02EF">
          <w:rPr>
            <w:rFonts w:ascii="Times New Roman" w:eastAsia="Times New Roman" w:hAnsi="Times New Roman" w:cs="Times New Roman"/>
            <w:color w:val="0000FF"/>
            <w:sz w:val="24"/>
            <w:szCs w:val="24"/>
            <w:u w:val="single"/>
            <w:lang w:eastAsia="ru-RU"/>
          </w:rPr>
          <w:t>статьей 8</w:t>
        </w:r>
      </w:hyperlink>
      <w:r w:rsidRPr="00FB02EF">
        <w:rPr>
          <w:rFonts w:ascii="Times New Roman" w:eastAsia="Times New Roman" w:hAnsi="Times New Roman" w:cs="Times New Roman"/>
          <w:sz w:val="24"/>
          <w:szCs w:val="24"/>
          <w:lang w:eastAsia="ru-RU"/>
        </w:rPr>
        <w:t xml:space="preserve"> Закона № 294-ФЗ, акты предыдущих проверок, материалы рассмотрения дел об административных правонарушениях и иные документы о </w:t>
      </w:r>
      <w:proofErr w:type="gramStart"/>
      <w:r w:rsidRPr="00FB02EF">
        <w:rPr>
          <w:rFonts w:ascii="Times New Roman" w:eastAsia="Times New Roman" w:hAnsi="Times New Roman" w:cs="Times New Roman"/>
          <w:sz w:val="24"/>
          <w:szCs w:val="24"/>
          <w:lang w:eastAsia="ru-RU"/>
        </w:rPr>
        <w:t>результатах</w:t>
      </w:r>
      <w:proofErr w:type="gramEnd"/>
      <w:r w:rsidRPr="00FB02EF">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случае</w:t>
      </w:r>
      <w:proofErr w:type="gramStart"/>
      <w:r w:rsidRPr="00FB02EF">
        <w:rPr>
          <w:rFonts w:ascii="Times New Roman" w:eastAsia="Times New Roman" w:hAnsi="Times New Roman" w:cs="Times New Roman"/>
          <w:sz w:val="24"/>
          <w:szCs w:val="24"/>
          <w:lang w:eastAsia="ru-RU"/>
        </w:rPr>
        <w:t>,</w:t>
      </w:r>
      <w:proofErr w:type="gramEnd"/>
      <w:r w:rsidRPr="00FB02EF">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предоставленных </w:t>
      </w:r>
      <w:proofErr w:type="gramStart"/>
      <w:r w:rsidRPr="00FB02EF">
        <w:rPr>
          <w:rFonts w:ascii="Times New Roman" w:eastAsia="Times New Roman" w:hAnsi="Times New Roman" w:cs="Times New Roman"/>
          <w:sz w:val="24"/>
          <w:szCs w:val="24"/>
          <w:lang w:eastAsia="ru-RU"/>
        </w:rPr>
        <w:t>документах</w:t>
      </w:r>
      <w:proofErr w:type="gramEnd"/>
      <w:r w:rsidRPr="00FB02EF">
        <w:rPr>
          <w:rFonts w:ascii="Times New Roman" w:eastAsia="Times New Roman" w:hAnsi="Times New Roman" w:cs="Times New Roman"/>
          <w:sz w:val="24"/>
          <w:szCs w:val="24"/>
          <w:lang w:eastAsia="ru-RU"/>
        </w:rPr>
        <w:t xml:space="preserve">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xml:space="preserve">Юридическое лицо, индивидуальный предприниматель вправе дополнительно </w:t>
      </w:r>
      <w:proofErr w:type="gramStart"/>
      <w:r w:rsidRPr="00FB02EF">
        <w:rPr>
          <w:rFonts w:ascii="Times New Roman" w:eastAsia="Times New Roman" w:hAnsi="Times New Roman" w:cs="Times New Roman"/>
          <w:sz w:val="24"/>
          <w:szCs w:val="24"/>
          <w:lang w:eastAsia="ru-RU"/>
        </w:rPr>
        <w:t>предоставить документы</w:t>
      </w:r>
      <w:proofErr w:type="gramEnd"/>
      <w:r w:rsidRPr="00FB02EF">
        <w:rPr>
          <w:rFonts w:ascii="Times New Roman" w:eastAsia="Times New Roman" w:hAnsi="Times New Roman" w:cs="Times New Roman"/>
          <w:sz w:val="24"/>
          <w:szCs w:val="24"/>
          <w:lang w:eastAsia="ru-RU"/>
        </w:rPr>
        <w:t>, подтверждающие достоверность ранее предоставленных документов.</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случае</w:t>
      </w:r>
      <w:proofErr w:type="gramStart"/>
      <w:r w:rsidRPr="00FB02EF">
        <w:rPr>
          <w:rFonts w:ascii="Times New Roman" w:eastAsia="Times New Roman" w:hAnsi="Times New Roman" w:cs="Times New Roman"/>
          <w:sz w:val="24"/>
          <w:szCs w:val="24"/>
          <w:lang w:eastAsia="ru-RU"/>
        </w:rPr>
        <w:t>,</w:t>
      </w:r>
      <w:proofErr w:type="gramEnd"/>
      <w:r w:rsidRPr="00FB02EF">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B02EF">
        <w:rPr>
          <w:rFonts w:ascii="Times New Roman" w:eastAsia="Times New Roman" w:hAnsi="Times New Roman" w:cs="Times New Roman"/>
          <w:sz w:val="24"/>
          <w:szCs w:val="24"/>
          <w:lang w:eastAsia="ru-RU"/>
        </w:rPr>
        <w:t xml:space="preserve"> выездной проверке, со сроками и с условиями ее проведения.</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3.8. Основанием для проведения внеплановой проверки является: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B02EF">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B02EF">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9" w:history="1">
        <w:r w:rsidRPr="00FB02EF">
          <w:rPr>
            <w:rFonts w:ascii="Times New Roman" w:eastAsia="Times New Roman" w:hAnsi="Times New Roman" w:cs="Times New Roman"/>
            <w:color w:val="0000FF"/>
            <w:sz w:val="24"/>
            <w:szCs w:val="24"/>
            <w:u w:val="single"/>
            <w:lang w:eastAsia="ru-RU"/>
          </w:rPr>
          <w:t>статьями 11</w:t>
        </w:r>
      </w:hyperlink>
      <w:r w:rsidRPr="00FB02EF">
        <w:rPr>
          <w:rFonts w:ascii="Times New Roman" w:eastAsia="Times New Roman" w:hAnsi="Times New Roman" w:cs="Times New Roman"/>
          <w:sz w:val="24"/>
          <w:szCs w:val="24"/>
          <w:lang w:eastAsia="ru-RU"/>
        </w:rPr>
        <w:t xml:space="preserve"> и </w:t>
      </w:r>
      <w:hyperlink r:id="rId10" w:history="1">
        <w:r w:rsidRPr="00FB02EF">
          <w:rPr>
            <w:rFonts w:ascii="Times New Roman" w:eastAsia="Times New Roman" w:hAnsi="Times New Roman" w:cs="Times New Roman"/>
            <w:color w:val="0000FF"/>
            <w:sz w:val="24"/>
            <w:szCs w:val="24"/>
            <w:u w:val="single"/>
            <w:lang w:eastAsia="ru-RU"/>
          </w:rPr>
          <w:t>12</w:t>
        </w:r>
      </w:hyperlink>
      <w:r w:rsidRPr="00FB02EF">
        <w:rPr>
          <w:rFonts w:ascii="Times New Roman" w:eastAsia="Times New Roman" w:hAnsi="Times New Roman" w:cs="Times New Roman"/>
          <w:sz w:val="24"/>
          <w:szCs w:val="24"/>
          <w:lang w:eastAsia="ru-RU"/>
        </w:rPr>
        <w:t xml:space="preserve"> Законом № 294-ФЗ.</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w:t>
      </w:r>
      <w:proofErr w:type="gramStart"/>
      <w:r w:rsidRPr="00FB02EF">
        <w:rPr>
          <w:rFonts w:ascii="Times New Roman" w:eastAsia="Times New Roman" w:hAnsi="Times New Roman" w:cs="Times New Roman"/>
          <w:sz w:val="24"/>
          <w:szCs w:val="24"/>
          <w:lang w:eastAsia="ru-RU"/>
        </w:rPr>
        <w:t>уведомляются</w:t>
      </w:r>
      <w:proofErr w:type="gramEnd"/>
      <w:r w:rsidRPr="00FB02EF">
        <w:rPr>
          <w:rFonts w:ascii="Times New Roman" w:eastAsia="Times New Roman" w:hAnsi="Times New Roman" w:cs="Times New Roman"/>
          <w:sz w:val="24"/>
          <w:szCs w:val="24"/>
          <w:lang w:eastAsia="ru-RU"/>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B02EF">
        <w:rPr>
          <w:rFonts w:ascii="Times New Roman" w:eastAsia="Times New Roman" w:hAnsi="Times New Roman" w:cs="Times New Roman"/>
          <w:sz w:val="24"/>
          <w:szCs w:val="24"/>
          <w:lang w:eastAsia="ru-RU"/>
        </w:rPr>
        <w:t>предпринимателей</w:t>
      </w:r>
      <w:proofErr w:type="gramEnd"/>
      <w:r w:rsidRPr="00FB02EF">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уполномоченный орган муниципального контроля.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B02EF">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FB02EF">
          <w:rPr>
            <w:rFonts w:ascii="Times New Roman" w:eastAsia="Times New Roman" w:hAnsi="Times New Roman" w:cs="Times New Roman"/>
            <w:color w:val="0000FF"/>
            <w:sz w:val="24"/>
            <w:szCs w:val="24"/>
            <w:u w:val="single"/>
            <w:lang w:eastAsia="ru-RU"/>
          </w:rPr>
          <w:t>подпунктах</w:t>
        </w:r>
      </w:hyperlink>
      <w:r w:rsidRPr="00FB02EF">
        <w:rPr>
          <w:rFonts w:ascii="Times New Roman" w:eastAsia="Times New Roman" w:hAnsi="Times New Roman" w:cs="Times New Roman"/>
          <w:sz w:val="24"/>
          <w:szCs w:val="24"/>
          <w:lang w:eastAsia="ru-RU"/>
        </w:rPr>
        <w:t xml:space="preserve"> а </w:t>
      </w:r>
      <w:proofErr w:type="gramStart"/>
      <w:r w:rsidRPr="00FB02EF">
        <w:rPr>
          <w:rFonts w:ascii="Times New Roman" w:eastAsia="Times New Roman" w:hAnsi="Times New Roman" w:cs="Times New Roman"/>
          <w:sz w:val="24"/>
          <w:szCs w:val="24"/>
          <w:lang w:eastAsia="ru-RU"/>
        </w:rPr>
        <w:t>и б</w:t>
      </w:r>
      <w:proofErr w:type="gramEnd"/>
      <w:r w:rsidRPr="00FB02EF">
        <w:rPr>
          <w:rFonts w:ascii="Times New Roman" w:eastAsia="Times New Roman" w:hAnsi="Times New Roman" w:cs="Times New Roman"/>
          <w:sz w:val="24"/>
          <w:szCs w:val="24"/>
          <w:lang w:eastAsia="ru-RU"/>
        </w:rPr>
        <w:t xml:space="preserve"> </w:t>
      </w:r>
      <w:r w:rsidRPr="00FB02EF">
        <w:rPr>
          <w:rFonts w:ascii="Times New Roman" w:eastAsia="Times New Roman" w:hAnsi="Times New Roman" w:cs="Times New Roman"/>
          <w:sz w:val="24"/>
          <w:szCs w:val="24"/>
          <w:lang w:eastAsia="ru-RU"/>
        </w:rPr>
        <w:lastRenderedPageBreak/>
        <w:t xml:space="preserve">пункта 3.8 раздела 3 настоящего Положения, уполномоченный орган муниципального контроля после </w:t>
      </w:r>
      <w:hyperlink r:id="rId12" w:history="1">
        <w:r w:rsidRPr="00FB02EF">
          <w:rPr>
            <w:rFonts w:ascii="Times New Roman" w:eastAsia="Times New Roman" w:hAnsi="Times New Roman" w:cs="Times New Roman"/>
            <w:color w:val="0000FF"/>
            <w:sz w:val="24"/>
            <w:szCs w:val="24"/>
            <w:u w:val="single"/>
            <w:lang w:eastAsia="ru-RU"/>
          </w:rPr>
          <w:t>согласования</w:t>
        </w:r>
      </w:hyperlink>
      <w:r w:rsidRPr="00FB02EF">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3.10. Порядок проведения документарной проверки регламентируется пунктом 3.6. настоящего Положения.</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3.11. </w:t>
      </w:r>
      <w:proofErr w:type="gramStart"/>
      <w:r w:rsidRPr="00FB02EF">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roofErr w:type="gramEnd"/>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3.12. Сроки проведения проверок устанавливаются в соответствии со статьей 13 Закона № 294-ФЗ.</w:t>
      </w:r>
    </w:p>
    <w:p w:rsidR="00FB02EF" w:rsidRPr="00FB02EF" w:rsidRDefault="00FB02EF" w:rsidP="00FB02E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4. Ограничения при проведении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4.1. При проведении проверки должностные лица уполномоченного органа не вправе:</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2) проверять выполнение требований, установленных нормативными правовыми актами органов исполнительной власти СССР и </w:t>
      </w:r>
      <w:proofErr w:type="gramStart"/>
      <w:r w:rsidRPr="00FB02EF">
        <w:rPr>
          <w:rFonts w:ascii="Times New Roman" w:eastAsia="Times New Roman" w:hAnsi="Times New Roman" w:cs="Times New Roman"/>
          <w:sz w:val="24"/>
          <w:szCs w:val="24"/>
          <w:lang w:eastAsia="ru-RU"/>
        </w:rPr>
        <w:t>РСФСР</w:t>
      </w:r>
      <w:proofErr w:type="gramEnd"/>
      <w:r w:rsidRPr="00FB02EF">
        <w:rPr>
          <w:rFonts w:ascii="Times New Roman" w:eastAsia="Times New Roman" w:hAnsi="Times New Roman" w:cs="Times New Roman"/>
          <w:sz w:val="24"/>
          <w:szCs w:val="24"/>
          <w:lang w:eastAsia="ru-RU"/>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block_6422" w:history="1">
        <w:r w:rsidRPr="00FB02EF">
          <w:rPr>
            <w:rFonts w:ascii="Times New Roman" w:eastAsia="Times New Roman" w:hAnsi="Times New Roman" w:cs="Times New Roman"/>
            <w:color w:val="0000FF"/>
            <w:sz w:val="24"/>
            <w:szCs w:val="24"/>
            <w:u w:val="single"/>
            <w:lang w:eastAsia="ru-RU"/>
          </w:rPr>
          <w:t>подпунктом "б" пункта 3.8 раздела</w:t>
        </w:r>
      </w:hyperlink>
      <w:r w:rsidRPr="00FB02EF">
        <w:rPr>
          <w:rFonts w:ascii="Times New Roman" w:eastAsia="Times New Roman" w:hAnsi="Times New Roman" w:cs="Times New Roman"/>
          <w:sz w:val="24"/>
          <w:szCs w:val="24"/>
          <w:lang w:eastAsia="ru-RU"/>
        </w:rPr>
        <w:t xml:space="preserve"> 3  настоящего Положения, а также проверки соблюдения требований </w:t>
      </w:r>
      <w:hyperlink r:id="rId14" w:anchor="block_11" w:history="1">
        <w:r w:rsidRPr="00FB02EF">
          <w:rPr>
            <w:rFonts w:ascii="Times New Roman" w:eastAsia="Times New Roman" w:hAnsi="Times New Roman" w:cs="Times New Roman"/>
            <w:color w:val="0000FF"/>
            <w:sz w:val="24"/>
            <w:szCs w:val="24"/>
            <w:u w:val="single"/>
            <w:lang w:eastAsia="ru-RU"/>
          </w:rPr>
          <w:t>земельного законодательства</w:t>
        </w:r>
      </w:hyperlink>
      <w:r w:rsidRPr="00FB02EF">
        <w:rPr>
          <w:rFonts w:ascii="Times New Roman" w:eastAsia="Times New Roman" w:hAnsi="Times New Roman" w:cs="Times New Roman"/>
          <w:sz w:val="24"/>
          <w:szCs w:val="24"/>
          <w:lang w:eastAsia="ru-RU"/>
        </w:rPr>
        <w:t> в случаях надлежащего уведомления собственников земельных участков, землепользователей, землевладельцев</w:t>
      </w:r>
      <w:proofErr w:type="gramEnd"/>
      <w:r w:rsidRPr="00FB02EF">
        <w:rPr>
          <w:rFonts w:ascii="Times New Roman" w:eastAsia="Times New Roman" w:hAnsi="Times New Roman" w:cs="Times New Roman"/>
          <w:sz w:val="24"/>
          <w:szCs w:val="24"/>
          <w:lang w:eastAsia="ru-RU"/>
        </w:rPr>
        <w:t xml:space="preserve"> и арендаторов земельных участков;</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FB02EF">
        <w:rPr>
          <w:rFonts w:ascii="Times New Roman" w:eastAsia="Times New Roman" w:hAnsi="Times New Roman" w:cs="Times New Roman"/>
          <w:sz w:val="24"/>
          <w:szCs w:val="24"/>
          <w:lang w:eastAsia="ru-RU"/>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B02EF">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7) распространять информацию, полученную в результате проведения проверки и составляющую </w:t>
      </w:r>
      <w:hyperlink r:id="rId15" w:anchor="block_5" w:history="1">
        <w:r w:rsidRPr="00FB02EF">
          <w:rPr>
            <w:rFonts w:ascii="Times New Roman" w:eastAsia="Times New Roman" w:hAnsi="Times New Roman" w:cs="Times New Roman"/>
            <w:color w:val="0000FF"/>
            <w:sz w:val="24"/>
            <w:szCs w:val="24"/>
            <w:u w:val="single"/>
            <w:lang w:eastAsia="ru-RU"/>
          </w:rPr>
          <w:t>государственную</w:t>
        </w:r>
      </w:hyperlink>
      <w:r w:rsidRPr="00FB02EF">
        <w:rPr>
          <w:rFonts w:ascii="Times New Roman" w:eastAsia="Times New Roman" w:hAnsi="Times New Roman" w:cs="Times New Roman"/>
          <w:sz w:val="24"/>
          <w:szCs w:val="24"/>
          <w:lang w:eastAsia="ru-RU"/>
        </w:rPr>
        <w:t>, коммерческую, служебную, иную охраняемую законом тайну, за исключением случаев, предусмотренных законодательством Российской Федерации;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8) превышать установленные сроки проведения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B02EF" w:rsidRPr="00FB02EF" w:rsidRDefault="00FB02EF" w:rsidP="00FB02EF">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5. Оформление результатов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6" w:history="1">
        <w:r w:rsidRPr="00FB02EF">
          <w:rPr>
            <w:rFonts w:ascii="Times New Roman" w:eastAsia="Times New Roman" w:hAnsi="Times New Roman" w:cs="Times New Roman"/>
            <w:color w:val="0000FF"/>
            <w:sz w:val="24"/>
            <w:szCs w:val="24"/>
            <w:u w:val="single"/>
            <w:lang w:eastAsia="ru-RU"/>
          </w:rPr>
          <w:t>акта</w:t>
        </w:r>
      </w:hyperlink>
      <w:r w:rsidRPr="00FB02EF">
        <w:rPr>
          <w:rFonts w:ascii="Times New Roman" w:eastAsia="Times New Roman" w:hAnsi="Times New Roman" w:cs="Times New Roman"/>
          <w:sz w:val="24"/>
          <w:szCs w:val="24"/>
          <w:lang w:eastAsia="ru-RU"/>
        </w:rPr>
        <w:t>  проверки, утвержденной приказом Минэкономразвития России от 30.04.2009 N 141, в двух экземплярах.</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Акте проверки указываются:</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дата, время и место составления Акта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наименование органа муниципального контроля;</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дата и номер распоряжения администрации Островского муниципального района об осуществлении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фамилии, имена, отчества и должности должностного лица или должностных лиц, проводивших проверку;</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FB02EF">
        <w:rPr>
          <w:rFonts w:ascii="Times New Roman" w:eastAsia="Times New Roman" w:hAnsi="Times New Roman" w:cs="Times New Roman"/>
          <w:sz w:val="24"/>
          <w:szCs w:val="24"/>
          <w:lang w:eastAsia="ru-RU"/>
        </w:rPr>
        <w:lastRenderedPageBreak/>
        <w:t xml:space="preserve">юридического лица, уполномоченного представителя индивидуального предпринимателя, </w:t>
      </w:r>
      <w:proofErr w:type="gramStart"/>
      <w:r w:rsidRPr="00FB02EF">
        <w:rPr>
          <w:rFonts w:ascii="Times New Roman" w:eastAsia="Times New Roman" w:hAnsi="Times New Roman" w:cs="Times New Roman"/>
          <w:sz w:val="24"/>
          <w:szCs w:val="24"/>
          <w:lang w:eastAsia="ru-RU"/>
        </w:rPr>
        <w:t>присутствовавших</w:t>
      </w:r>
      <w:proofErr w:type="gramEnd"/>
      <w:r w:rsidRPr="00FB02EF">
        <w:rPr>
          <w:rFonts w:ascii="Times New Roman" w:eastAsia="Times New Roman" w:hAnsi="Times New Roman" w:cs="Times New Roman"/>
          <w:sz w:val="24"/>
          <w:szCs w:val="24"/>
          <w:lang w:eastAsia="ru-RU"/>
        </w:rPr>
        <w:t xml:space="preserve"> при проведении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B02EF">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B02EF">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В случае</w:t>
      </w:r>
      <w:proofErr w:type="gramStart"/>
      <w:r w:rsidRPr="00FB02EF">
        <w:rPr>
          <w:rFonts w:ascii="Times New Roman" w:eastAsia="Times New Roman" w:hAnsi="Times New Roman" w:cs="Times New Roman"/>
          <w:sz w:val="24"/>
          <w:szCs w:val="24"/>
          <w:lang w:eastAsia="ru-RU"/>
        </w:rPr>
        <w:t>,</w:t>
      </w:r>
      <w:proofErr w:type="gramEnd"/>
      <w:r w:rsidRPr="00FB02EF">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B02EF">
        <w:rPr>
          <w:rFonts w:ascii="Times New Roman" w:eastAsia="Times New Roman" w:hAnsi="Times New Roman" w:cs="Times New Roman"/>
          <w:sz w:val="24"/>
          <w:szCs w:val="24"/>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5.3. </w:t>
      </w:r>
      <w:proofErr w:type="gramStart"/>
      <w:r w:rsidRPr="00FB02EF">
        <w:rPr>
          <w:rFonts w:ascii="Times New Roman" w:eastAsia="Times New Roman" w:hAnsi="Times New Roman" w:cs="Times New Roman"/>
          <w:sz w:val="24"/>
          <w:szCs w:val="24"/>
          <w:lang w:eastAsia="ru-RU"/>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FB02EF">
        <w:rPr>
          <w:rFonts w:ascii="Times New Roman" w:eastAsia="Times New Roman" w:hAnsi="Times New Roman" w:cs="Times New Roman"/>
          <w:sz w:val="24"/>
          <w:szCs w:val="24"/>
          <w:lang w:eastAsia="ru-RU"/>
        </w:rPr>
        <w:t xml:space="preserve"> нарушений в целом или его отдельных положений, при этом юридическое лицо, индивидуальный предприниматель вправе приложить ктаким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Pr="00FB02EF">
        <w:rPr>
          <w:rFonts w:ascii="Times New Roman" w:eastAsia="Times New Roman" w:hAnsi="Times New Roman" w:cs="Times New Roman"/>
          <w:sz w:val="24"/>
          <w:szCs w:val="24"/>
          <w:lang w:eastAsia="ru-RU"/>
        </w:rPr>
        <w:t>в</w:t>
      </w:r>
      <w:proofErr w:type="gramEnd"/>
      <w:r w:rsidRPr="00FB02EF">
        <w:rPr>
          <w:rFonts w:ascii="Times New Roman" w:eastAsia="Times New Roman" w:hAnsi="Times New Roman" w:cs="Times New Roman"/>
          <w:sz w:val="24"/>
          <w:szCs w:val="24"/>
          <w:lang w:eastAsia="ru-RU"/>
        </w:rPr>
        <w:t xml:space="preserve"> </w:t>
      </w:r>
      <w:proofErr w:type="gramStart"/>
      <w:r w:rsidRPr="00FB02EF">
        <w:rPr>
          <w:rFonts w:ascii="Times New Roman" w:eastAsia="Times New Roman" w:hAnsi="Times New Roman" w:cs="Times New Roman"/>
          <w:sz w:val="24"/>
          <w:szCs w:val="24"/>
          <w:lang w:eastAsia="ru-RU"/>
        </w:rPr>
        <w:t>уполномоченный</w:t>
      </w:r>
      <w:proofErr w:type="gramEnd"/>
      <w:r w:rsidRPr="00FB02EF">
        <w:rPr>
          <w:rFonts w:ascii="Times New Roman" w:eastAsia="Times New Roman" w:hAnsi="Times New Roman" w:cs="Times New Roman"/>
          <w:sz w:val="24"/>
          <w:szCs w:val="24"/>
          <w:lang w:eastAsia="ru-RU"/>
        </w:rPr>
        <w:t xml:space="preserve">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B02EF">
        <w:rPr>
          <w:rFonts w:ascii="Times New Roman" w:eastAsia="Times New Roman" w:hAnsi="Times New Roman" w:cs="Times New Roman"/>
          <w:sz w:val="24"/>
          <w:szCs w:val="24"/>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B02EF">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FB02EF">
        <w:rPr>
          <w:rFonts w:ascii="Times New Roman" w:eastAsia="Times New Roman" w:hAnsi="Times New Roman" w:cs="Times New Roman"/>
          <w:sz w:val="24"/>
          <w:szCs w:val="24"/>
          <w:lang w:eastAsia="ru-RU"/>
        </w:rPr>
        <w:t>в уполномоченные органы для принятия решения о привлечении виновных лиц к ответственности в соответствии</w:t>
      </w:r>
      <w:proofErr w:type="gramEnd"/>
      <w:r w:rsidRPr="00FB02EF">
        <w:rPr>
          <w:rFonts w:ascii="Times New Roman" w:eastAsia="Times New Roman" w:hAnsi="Times New Roman" w:cs="Times New Roman"/>
          <w:sz w:val="24"/>
          <w:szCs w:val="24"/>
          <w:lang w:eastAsia="ru-RU"/>
        </w:rPr>
        <w:t xml:space="preserve"> с действующим законодательством.</w:t>
      </w:r>
    </w:p>
    <w:p w:rsidR="00FB02EF" w:rsidRPr="00FB02EF" w:rsidRDefault="00FB02EF" w:rsidP="00FB02EF">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6. Полномочия должностных лиц, осуществляющихмуниципальный контроль</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6.1. Права и обязанности должностных лиц при осуществлении муниципального контроля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shd w:val="clear" w:color="auto" w:fill="FFFFFF"/>
          <w:lang w:eastAsia="ru-RU"/>
        </w:rPr>
        <w:t>Должностные лица уполномоченного органа в порядке, установленном законодательством Российской Федерации, имеют право:</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2) беспрепятственно по предъявлении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shd w:val="clear" w:color="auto" w:fill="FFFFFF"/>
          <w:lang w:eastAsia="ru-RU"/>
        </w:rPr>
        <w:t xml:space="preserve">6.2. Должностные лица уполномоченного органа в </w:t>
      </w:r>
      <w:proofErr w:type="gramStart"/>
      <w:r w:rsidRPr="00FB02EF">
        <w:rPr>
          <w:rFonts w:ascii="Times New Roman" w:eastAsia="Times New Roman" w:hAnsi="Times New Roman" w:cs="Times New Roman"/>
          <w:sz w:val="24"/>
          <w:szCs w:val="24"/>
          <w:shd w:val="clear" w:color="auto" w:fill="FFFFFF"/>
          <w:lang w:eastAsia="ru-RU"/>
        </w:rPr>
        <w:t xml:space="preserve">порядке, установленном законодательством Российской Федерации </w:t>
      </w:r>
      <w:r w:rsidRPr="00FB02EF">
        <w:rPr>
          <w:rFonts w:ascii="Times New Roman" w:eastAsia="Times New Roman" w:hAnsi="Times New Roman" w:cs="Times New Roman"/>
          <w:sz w:val="24"/>
          <w:szCs w:val="24"/>
          <w:lang w:eastAsia="ru-RU"/>
        </w:rPr>
        <w:t>обязаны</w:t>
      </w:r>
      <w:proofErr w:type="gramEnd"/>
      <w:r w:rsidRPr="00FB02EF">
        <w:rPr>
          <w:rFonts w:ascii="Times New Roman" w:eastAsia="Times New Roman" w:hAnsi="Times New Roman" w:cs="Times New Roman"/>
          <w:sz w:val="24"/>
          <w:szCs w:val="24"/>
          <w:lang w:eastAsia="ru-RU"/>
        </w:rPr>
        <w:t>:</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7" w:history="1">
        <w:r w:rsidRPr="00FB02EF">
          <w:rPr>
            <w:rFonts w:ascii="Times New Roman" w:eastAsia="Times New Roman" w:hAnsi="Times New Roman" w:cs="Times New Roman"/>
            <w:color w:val="0000FF"/>
            <w:sz w:val="24"/>
            <w:szCs w:val="24"/>
            <w:u w:val="single"/>
            <w:lang w:eastAsia="ru-RU"/>
          </w:rPr>
          <w:t>частью 5 статьи 10</w:t>
        </w:r>
      </w:hyperlink>
      <w:r w:rsidRPr="00FB02EF">
        <w:rPr>
          <w:rFonts w:ascii="Times New Roman" w:eastAsia="Times New Roman" w:hAnsi="Times New Roman" w:cs="Times New Roman"/>
          <w:sz w:val="24"/>
          <w:szCs w:val="24"/>
          <w:lang w:eastAsia="ru-RU"/>
        </w:rPr>
        <w:t xml:space="preserve"> Закона № 294-ФЗ, копии документа о согласовании проведения проверки;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B02EF">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11) соблюдать сроки проведения проверки, установленные действующим законодательством Российской Федерации;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02EF" w:rsidRPr="00FB02EF" w:rsidRDefault="00FB02EF" w:rsidP="00FB02EF">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7. Права, обязанности и ответственность лиц, в отношении которых осуществляются мероприятия по муниципальному контролю</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N 294-ФЗ;</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7) на возмещения вреда, причиненного при осуществлении муниципального контроля.</w:t>
      </w:r>
    </w:p>
    <w:p w:rsidR="00FB02EF" w:rsidRPr="00FB02EF" w:rsidRDefault="00FB02EF" w:rsidP="00FB02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7.2. Обязанности и ответственность лиц, в отношении которых осуществляется мероприятие по контролю:</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02EF" w:rsidRPr="00FB02EF" w:rsidRDefault="00FB02EF" w:rsidP="00FB02E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w:t>
      </w:r>
      <w:r w:rsidRPr="00FB02EF">
        <w:rPr>
          <w:rFonts w:ascii="Times New Roman" w:eastAsia="Times New Roman" w:hAnsi="Times New Roman" w:cs="Times New Roman"/>
          <w:sz w:val="24"/>
          <w:szCs w:val="24"/>
          <w:lang w:eastAsia="ru-RU"/>
        </w:rPr>
        <w:lastRenderedPageBreak/>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B02EF">
        <w:rPr>
          <w:rFonts w:ascii="Times New Roman" w:eastAsia="Times New Roman" w:hAnsi="Times New Roman" w:cs="Times New Roman"/>
          <w:sz w:val="24"/>
          <w:szCs w:val="24"/>
          <w:lang w:eastAsia="ru-RU"/>
        </w:rPr>
        <w:t xml:space="preserve"> Федерации;</w:t>
      </w:r>
    </w:p>
    <w:p w:rsidR="00FB02EF" w:rsidRPr="00FB02EF" w:rsidRDefault="00FB02EF" w:rsidP="00FB02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w:t>
      </w:r>
      <w:proofErr w:type="gramEnd"/>
      <w:r w:rsidRPr="00FB02EF">
        <w:rPr>
          <w:rFonts w:ascii="Times New Roman" w:eastAsia="Times New Roman" w:hAnsi="Times New Roman" w:cs="Times New Roman"/>
          <w:sz w:val="24"/>
          <w:szCs w:val="24"/>
          <w:lang w:eastAsia="ru-RU"/>
        </w:rPr>
        <w:t xml:space="preserve">, </w:t>
      </w:r>
      <w:proofErr w:type="gramStart"/>
      <w:r w:rsidRPr="00FB02EF">
        <w:rPr>
          <w:rFonts w:ascii="Times New Roman" w:eastAsia="Times New Roman" w:hAnsi="Times New Roman" w:cs="Times New Roman"/>
          <w:sz w:val="24"/>
          <w:szCs w:val="24"/>
          <w:lang w:eastAsia="ru-RU"/>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B02EF" w:rsidRPr="00FB02EF" w:rsidRDefault="00FB02EF" w:rsidP="00FB02EF">
      <w:pPr>
        <w:shd w:val="clear" w:color="auto" w:fill="FFFFFF"/>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b/>
          <w:bCs/>
          <w:sz w:val="24"/>
          <w:szCs w:val="24"/>
          <w:lang w:eastAsia="ru-RU"/>
        </w:rPr>
        <w:t>8. Ответственность органов муниципального контроля</w:t>
      </w:r>
    </w:p>
    <w:p w:rsidR="00FB02EF" w:rsidRPr="00FB02EF" w:rsidRDefault="00FB02EF" w:rsidP="00FB02EF">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02EF" w:rsidRPr="00FB02EF" w:rsidRDefault="00FB02EF" w:rsidP="00FB02E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     8.2. Орган муниципального контроля осуществляет </w:t>
      </w:r>
      <w:proofErr w:type="gramStart"/>
      <w:r w:rsidRPr="00FB02EF">
        <w:rPr>
          <w:rFonts w:ascii="Times New Roman" w:eastAsia="Times New Roman" w:hAnsi="Times New Roman" w:cs="Times New Roman"/>
          <w:sz w:val="24"/>
          <w:szCs w:val="24"/>
          <w:lang w:eastAsia="ru-RU"/>
        </w:rPr>
        <w:t>контроль за</w:t>
      </w:r>
      <w:proofErr w:type="gramEnd"/>
      <w:r w:rsidRPr="00FB02EF">
        <w:rPr>
          <w:rFonts w:ascii="Times New Roman" w:eastAsia="Times New Roman" w:hAnsi="Times New Roman" w:cs="Times New Roman"/>
          <w:sz w:val="24"/>
          <w:szCs w:val="24"/>
          <w:lang w:eastAsia="ru-RU"/>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B02EF" w:rsidRPr="00FB02EF" w:rsidRDefault="00FB02EF" w:rsidP="00FB02E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892E3B" w:rsidP="00FB02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2E3B" w:rsidRDefault="00FB02EF" w:rsidP="00892E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lastRenderedPageBreak/>
        <w:t xml:space="preserve">Приложение </w:t>
      </w:r>
    </w:p>
    <w:p w:rsidR="00892E3B" w:rsidRDefault="00892E3B"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ПРЕДПИСАНИЕ № ________</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об устранении нарушений</w:t>
      </w:r>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«____» ___________ 20__ г.                                                                    </w:t>
      </w:r>
      <w:r w:rsidR="00892E3B">
        <w:rPr>
          <w:rFonts w:ascii="Times New Roman" w:eastAsia="Times New Roman" w:hAnsi="Times New Roman" w:cs="Times New Roman"/>
          <w:sz w:val="24"/>
          <w:szCs w:val="24"/>
          <w:lang w:eastAsia="ru-RU"/>
        </w:rPr>
        <w:t xml:space="preserve">с. </w:t>
      </w:r>
      <w:r w:rsidR="003B6259">
        <w:rPr>
          <w:rFonts w:ascii="Times New Roman" w:eastAsia="Times New Roman" w:hAnsi="Times New Roman" w:cs="Times New Roman"/>
          <w:sz w:val="24"/>
          <w:szCs w:val="24"/>
          <w:lang w:eastAsia="ru-RU"/>
        </w:rPr>
        <w:t>Ильчигулово</w:t>
      </w:r>
    </w:p>
    <w:p w:rsidR="00FB02EF" w:rsidRPr="00FB02EF" w:rsidRDefault="00FB02EF" w:rsidP="00FB02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На основании акта проверки </w:t>
      </w:r>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от</w:t>
      </w:r>
      <w:proofErr w:type="gramEnd"/>
      <w:r w:rsidRPr="00FB02EF">
        <w:rPr>
          <w:rFonts w:ascii="Times New Roman" w:eastAsia="Times New Roman" w:hAnsi="Times New Roman" w:cs="Times New Roman"/>
          <w:sz w:val="24"/>
          <w:szCs w:val="24"/>
          <w:lang w:eastAsia="ru-RU"/>
        </w:rPr>
        <w:t xml:space="preserve"> _______________ № __________ я, _________________________________</w:t>
      </w:r>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__________________________________________________________________</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(Ф.И.О., должность)</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ПРЕДПИСЫВАЮ:</w:t>
      </w:r>
    </w:p>
    <w:p w:rsidR="00FB02EF" w:rsidRPr="00FB02EF" w:rsidRDefault="00FB02EF" w:rsidP="00FB02EF">
      <w:pPr>
        <w:spacing w:before="100" w:beforeAutospacing="1" w:after="100" w:afterAutospacing="1"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__________________________________________________________________</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(наименование лица, которому выдается предписание)</w:t>
      </w:r>
    </w:p>
    <w:tbl>
      <w:tblPr>
        <w:tblW w:w="0" w:type="auto"/>
        <w:tblCellMar>
          <w:left w:w="0" w:type="dxa"/>
          <w:right w:w="0" w:type="dxa"/>
        </w:tblCellMar>
        <w:tblLook w:val="04A0"/>
      </w:tblPr>
      <w:tblGrid>
        <w:gridCol w:w="583"/>
        <w:gridCol w:w="3248"/>
        <w:gridCol w:w="2398"/>
        <w:gridCol w:w="3276"/>
      </w:tblGrid>
      <w:tr w:rsidR="00FB02EF" w:rsidRPr="00FB02EF" w:rsidTr="00FB02EF">
        <w:trPr>
          <w:trHeight w:val="400"/>
        </w:trPr>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 </w:t>
            </w:r>
            <w:proofErr w:type="gramStart"/>
            <w:r w:rsidRPr="00FB02EF">
              <w:rPr>
                <w:rFonts w:ascii="Times New Roman" w:eastAsia="Times New Roman" w:hAnsi="Times New Roman" w:cs="Times New Roman"/>
                <w:sz w:val="24"/>
                <w:szCs w:val="24"/>
                <w:lang w:eastAsia="ru-RU"/>
              </w:rPr>
              <w:t>п</w:t>
            </w:r>
            <w:proofErr w:type="gramEnd"/>
            <w:r w:rsidRPr="00FB02EF">
              <w:rPr>
                <w:rFonts w:ascii="Times New Roman" w:eastAsia="Times New Roman" w:hAnsi="Times New Roman" w:cs="Times New Roman"/>
                <w:sz w:val="24"/>
                <w:szCs w:val="24"/>
                <w:lang w:eastAsia="ru-RU"/>
              </w:rPr>
              <w:t>/п</w:t>
            </w:r>
          </w:p>
        </w:tc>
        <w:tc>
          <w:tcPr>
            <w:tcW w:w="3511"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Содержание предписания</w:t>
            </w:r>
          </w:p>
        </w:tc>
        <w:tc>
          <w:tcPr>
            <w:tcW w:w="2552"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Срок исполнения</w:t>
            </w:r>
          </w:p>
        </w:tc>
        <w:tc>
          <w:tcPr>
            <w:tcW w:w="3543" w:type="dxa"/>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Основание вынесения предписания</w:t>
            </w:r>
          </w:p>
        </w:tc>
      </w:tr>
      <w:tr w:rsidR="00FB02EF" w:rsidRPr="00FB02EF" w:rsidTr="00FB02E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1</w:t>
            </w: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2</w:t>
            </w: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3</w:t>
            </w: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4</w:t>
            </w:r>
          </w:p>
        </w:tc>
      </w:tr>
      <w:tr w:rsidR="00FB02EF" w:rsidRPr="00FB02EF" w:rsidTr="00FB02E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r>
      <w:tr w:rsidR="00FB02EF" w:rsidRPr="00FB02EF" w:rsidTr="00FB02EF">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c>
          <w:tcPr>
            <w:tcW w:w="3543" w:type="dxa"/>
            <w:tcBorders>
              <w:top w:val="nil"/>
              <w:left w:val="nil"/>
              <w:bottom w:val="single" w:sz="8" w:space="0" w:color="auto"/>
              <w:right w:val="single" w:sz="8" w:space="0" w:color="auto"/>
            </w:tcBorders>
            <w:tcMar>
              <w:top w:w="0" w:type="dxa"/>
              <w:left w:w="75" w:type="dxa"/>
              <w:bottom w:w="0" w:type="dxa"/>
              <w:right w:w="75" w:type="dxa"/>
            </w:tcMar>
            <w:hideMark/>
          </w:tcPr>
          <w:p w:rsidR="00FB02EF" w:rsidRPr="00FB02EF" w:rsidRDefault="00FB02EF" w:rsidP="00FB02EF">
            <w:pPr>
              <w:spacing w:after="0" w:line="240" w:lineRule="auto"/>
              <w:rPr>
                <w:rFonts w:ascii="Times New Roman" w:eastAsia="Times New Roman" w:hAnsi="Times New Roman" w:cs="Times New Roman"/>
                <w:sz w:val="24"/>
                <w:szCs w:val="24"/>
                <w:lang w:eastAsia="ru-RU"/>
              </w:rPr>
            </w:pPr>
          </w:p>
        </w:tc>
      </w:tr>
    </w:tbl>
    <w:p w:rsidR="00FB02EF" w:rsidRPr="00FB02EF" w:rsidRDefault="00FB02EF" w:rsidP="00FB02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 xml:space="preserve">Пользователь участков недр местного значения обязан проинформироватьоб </w:t>
      </w:r>
      <w:proofErr w:type="gramStart"/>
      <w:r w:rsidRPr="00FB02EF">
        <w:rPr>
          <w:rFonts w:ascii="Times New Roman" w:eastAsia="Times New Roman" w:hAnsi="Times New Roman" w:cs="Times New Roman"/>
          <w:sz w:val="24"/>
          <w:szCs w:val="24"/>
          <w:lang w:eastAsia="ru-RU"/>
        </w:rPr>
        <w:t>исполнении</w:t>
      </w:r>
      <w:proofErr w:type="gramEnd"/>
      <w:r w:rsidRPr="00FB02EF">
        <w:rPr>
          <w:rFonts w:ascii="Times New Roman" w:eastAsia="Times New Roman" w:hAnsi="Times New Roman" w:cs="Times New Roman"/>
          <w:sz w:val="24"/>
          <w:szCs w:val="24"/>
          <w:lang w:eastAsia="ru-RU"/>
        </w:rPr>
        <w:t xml:space="preserve"> соответствующихпунктов настоящего предписания администраци</w:t>
      </w:r>
      <w:r w:rsidR="00892E3B">
        <w:rPr>
          <w:rFonts w:ascii="Times New Roman" w:eastAsia="Times New Roman" w:hAnsi="Times New Roman" w:cs="Times New Roman"/>
          <w:sz w:val="24"/>
          <w:szCs w:val="24"/>
          <w:lang w:eastAsia="ru-RU"/>
        </w:rPr>
        <w:t>ю</w:t>
      </w:r>
      <w:r w:rsidR="00892E3B" w:rsidRPr="00892E3B">
        <w:rPr>
          <w:rFonts w:ascii="Times New Roman" w:eastAsia="Times New Roman" w:hAnsi="Times New Roman" w:cs="Times New Roman"/>
          <w:sz w:val="24"/>
          <w:szCs w:val="24"/>
          <w:lang w:eastAsia="ru-RU"/>
        </w:rPr>
        <w:t xml:space="preserve">сельского поселения </w:t>
      </w:r>
      <w:r w:rsidR="003B6259">
        <w:rPr>
          <w:rFonts w:ascii="Times New Roman" w:eastAsia="Times New Roman" w:hAnsi="Times New Roman" w:cs="Times New Roman"/>
          <w:sz w:val="24"/>
          <w:szCs w:val="24"/>
          <w:lang w:eastAsia="ru-RU"/>
        </w:rPr>
        <w:t>Ильчигуловский</w:t>
      </w:r>
      <w:r w:rsidR="00892E3B" w:rsidRPr="00892E3B">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w:t>
      </w:r>
      <w:r w:rsidRPr="00FB02EF">
        <w:rPr>
          <w:rFonts w:ascii="Times New Roman" w:eastAsia="Times New Roman" w:hAnsi="Times New Roman" w:cs="Times New Roman"/>
          <w:sz w:val="24"/>
          <w:szCs w:val="24"/>
          <w:lang w:eastAsia="ru-RU"/>
        </w:rPr>
        <w:t>в срок не позднееследующего рабочего дня после дня истечения срока исполнениясоответствующего пункта настоящего предписания.</w:t>
      </w:r>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Должностное лицо,</w:t>
      </w:r>
    </w:p>
    <w:p w:rsidR="00FB02EF" w:rsidRPr="00FB02EF" w:rsidRDefault="00FB02EF" w:rsidP="00FB02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2EF">
        <w:rPr>
          <w:rFonts w:ascii="Times New Roman" w:eastAsia="Times New Roman" w:hAnsi="Times New Roman" w:cs="Times New Roman"/>
          <w:sz w:val="24"/>
          <w:szCs w:val="24"/>
          <w:lang w:eastAsia="ru-RU"/>
        </w:rPr>
        <w:t>проводившее</w:t>
      </w:r>
      <w:proofErr w:type="gramEnd"/>
      <w:r w:rsidRPr="00FB02EF">
        <w:rPr>
          <w:rFonts w:ascii="Times New Roman" w:eastAsia="Times New Roman" w:hAnsi="Times New Roman" w:cs="Times New Roman"/>
          <w:sz w:val="24"/>
          <w:szCs w:val="24"/>
          <w:lang w:eastAsia="ru-RU"/>
        </w:rPr>
        <w:t xml:space="preserve"> проверку ______________________________________________</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(Ф.И.О., подпись)</w:t>
      </w:r>
    </w:p>
    <w:p w:rsidR="00FB02EF" w:rsidRPr="00FB02EF" w:rsidRDefault="00FB02EF" w:rsidP="00FB02EF">
      <w:pPr>
        <w:spacing w:before="100" w:beforeAutospacing="1" w:after="100" w:afterAutospacing="1" w:line="240" w:lineRule="auto"/>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Предписание получено ______________________________________________</w:t>
      </w:r>
    </w:p>
    <w:p w:rsidR="00FB02EF" w:rsidRPr="00FB02EF" w:rsidRDefault="00FB02EF" w:rsidP="00FB02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2EF">
        <w:rPr>
          <w:rFonts w:ascii="Times New Roman" w:eastAsia="Times New Roman" w:hAnsi="Times New Roman" w:cs="Times New Roman"/>
          <w:sz w:val="24"/>
          <w:szCs w:val="24"/>
          <w:lang w:eastAsia="ru-RU"/>
        </w:rPr>
        <w:t>(Ф.И.О., должность, дата, подпись)</w:t>
      </w:r>
    </w:p>
    <w:p w:rsidR="005832D7" w:rsidRDefault="005832D7"/>
    <w:sectPr w:rsidR="005832D7" w:rsidSect="005E2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B4D44"/>
    <w:rsid w:val="0002511E"/>
    <w:rsid w:val="000B19D6"/>
    <w:rsid w:val="000B344E"/>
    <w:rsid w:val="0038554A"/>
    <w:rsid w:val="003B4D44"/>
    <w:rsid w:val="003B6259"/>
    <w:rsid w:val="0051378E"/>
    <w:rsid w:val="005832D7"/>
    <w:rsid w:val="005E2F01"/>
    <w:rsid w:val="006E31EF"/>
    <w:rsid w:val="00892E3B"/>
    <w:rsid w:val="00A826FA"/>
    <w:rsid w:val="00AC19D8"/>
    <w:rsid w:val="00C00DBD"/>
    <w:rsid w:val="00D4591A"/>
    <w:rsid w:val="00FB0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DBD"/>
    <w:rPr>
      <w:color w:val="0000FF"/>
      <w:u w:val="single"/>
    </w:rPr>
  </w:style>
  <w:style w:type="character" w:customStyle="1" w:styleId="rpc41">
    <w:name w:val="_rpc_41"/>
    <w:rsid w:val="00C00DBD"/>
  </w:style>
  <w:style w:type="paragraph" w:styleId="a4">
    <w:name w:val="No Spacing"/>
    <w:uiPriority w:val="1"/>
    <w:qFormat/>
    <w:rsid w:val="00C00DBD"/>
    <w:pPr>
      <w:spacing w:after="0" w:line="240" w:lineRule="auto"/>
    </w:pPr>
  </w:style>
  <w:style w:type="paragraph" w:styleId="a5">
    <w:name w:val="Balloon Text"/>
    <w:basedOn w:val="a"/>
    <w:link w:val="a6"/>
    <w:uiPriority w:val="99"/>
    <w:semiHidden/>
    <w:unhideWhenUsed/>
    <w:rsid w:val="000B19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55025FC7E077EBA15B0DA1B788707907A43830033723979F6CA8F7F347819C3EE151938F0AE06VFK5I" TargetMode="External"/><Relationship Id="rId13" Type="http://schemas.openxmlformats.org/officeDocument/2006/relationships/hyperlink" Target="http://base.garant.ru/45808270/"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C4CAA7BC49EBDC6AF4409B5B27E88568085F1E95D7759AFDB795D3E5CA4C5A863FF5C589C862C120BE1AI" TargetMode="External"/><Relationship Id="rId12" Type="http://schemas.openxmlformats.org/officeDocument/2006/relationships/hyperlink" Target="consultantplus://offline/ref=772379CE6E34CD20E7CF47C486041E1C98A7CE709B2E6DF1C305E2F32E5CE92A4A5970DCA918F5D6r7M7K" TargetMode="External"/><Relationship Id="rId17" Type="http://schemas.openxmlformats.org/officeDocument/2006/relationships/hyperlink" Target="consultantplus://offline/ref=4EF50F7825DA393ACA84BE418CF172F2099910AF78F191F9B9CE0CB7D3FCB6B73ED88F51DBB32040p9L6H"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54E64491CF2A5E8D92A698F585A5836B493D679h6U0E" TargetMode="External"/><Relationship Id="rId1" Type="http://schemas.openxmlformats.org/officeDocument/2006/relationships/customXml" Target="../customXml/item1.xml"/><Relationship Id="rId6" Type="http://schemas.openxmlformats.org/officeDocument/2006/relationships/hyperlink" Target="consultantplus://offline/ref=C4CAA7BC49EBDC6AF4409B5B27E88568085F1E95D7759AFDB795D3E5CA4C5A863FF5C589C862C123BE14I" TargetMode="External"/><Relationship Id="rId11" Type="http://schemas.openxmlformats.org/officeDocument/2006/relationships/hyperlink" Target="consultantplus://offline/ref=56B6A3515B89B2067500F6B4CDB06AFC58C1B476E668090EED1E181B6EAD57F36A1A605619y1L0K" TargetMode="External"/><Relationship Id="rId5" Type="http://schemas.openxmlformats.org/officeDocument/2006/relationships/image" Target="media/image1.png"/><Relationship Id="rId15" Type="http://schemas.openxmlformats.org/officeDocument/2006/relationships/hyperlink" Target="http://base.garant.ru/10102673/" TargetMode="External"/><Relationship Id="rId10" Type="http://schemas.openxmlformats.org/officeDocument/2006/relationships/hyperlink" Target="consultantplus://offline/ref=C4CAA7BC49EBDC6AF4409B5B27E88568085F1E95D7759AFDB795D3E5CA4C5A863FF5C589C862C120BE1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CAA7BC49EBDC6AF4409B5B27E88568085F1E95D7759AFDB795D3E5CA4C5A863FF5C589C862C123BE14I" TargetMode="External"/><Relationship Id="rId14" Type="http://schemas.openxmlformats.org/officeDocument/2006/relationships/hyperlink" Target="http://base.garant.ru/121246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0641-113F-475E-BBBC-35F6B99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9</cp:revision>
  <cp:lastPrinted>2019-11-28T11:22:00Z</cp:lastPrinted>
  <dcterms:created xsi:type="dcterms:W3CDTF">2019-11-13T06:30:00Z</dcterms:created>
  <dcterms:modified xsi:type="dcterms:W3CDTF">2019-11-28T11:25:00Z</dcterms:modified>
</cp:coreProperties>
</file>